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FFEAC" w14:textId="00CDAA53" w:rsidR="008F5C03" w:rsidRDefault="00C85DC0" w:rsidP="00925810">
      <w:pPr>
        <w:pStyle w:val="Paragraphedeliste"/>
        <w:tabs>
          <w:tab w:val="left" w:pos="142"/>
          <w:tab w:val="left" w:pos="8647"/>
        </w:tabs>
        <w:spacing w:before="360" w:line="360" w:lineRule="auto"/>
        <w:ind w:left="0"/>
        <w:contextualSpacing w:val="0"/>
        <w:rPr>
          <w:rFonts w:ascii="Arial" w:hAnsi="Arial" w:cs="Arial"/>
          <w:sz w:val="32"/>
          <w:szCs w:val="32"/>
        </w:rPr>
      </w:pPr>
      <w:r>
        <w:rPr>
          <w:noProof/>
          <w:lang w:eastAsia="fr-FR"/>
        </w:rPr>
        <w:drawing>
          <wp:anchor distT="0" distB="0" distL="114300" distR="114300" simplePos="0" relativeHeight="251653120" behindDoc="0" locked="0" layoutInCell="0" allowOverlap="1" wp14:anchorId="7E8794D3" wp14:editId="3A21AB24">
            <wp:simplePos x="0" y="0"/>
            <wp:positionH relativeFrom="column">
              <wp:posOffset>5223147</wp:posOffset>
            </wp:positionH>
            <wp:positionV relativeFrom="paragraph">
              <wp:posOffset>93122</wp:posOffset>
            </wp:positionV>
            <wp:extent cx="1038225" cy="1552575"/>
            <wp:effectExtent l="0" t="0" r="0" b="0"/>
            <wp:wrapTight wrapText="bothSides">
              <wp:wrapPolygon edited="0">
                <wp:start x="-394" y="0"/>
                <wp:lineTo x="-394" y="21466"/>
                <wp:lineTo x="21796" y="21466"/>
                <wp:lineTo x="21796" y="0"/>
                <wp:lineTo x="-394" y="0"/>
              </wp:wrapPolygon>
            </wp:wrapTight>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8" cstate="print"/>
                    <a:stretch>
                      <a:fillRect/>
                    </a:stretch>
                  </pic:blipFill>
                  <pic:spPr bwMode="auto">
                    <a:xfrm>
                      <a:off x="0" y="0"/>
                      <a:ext cx="1038225" cy="1552575"/>
                    </a:xfrm>
                    <a:prstGeom prst="rect">
                      <a:avLst/>
                    </a:prstGeom>
                    <a:noFill/>
                  </pic:spPr>
                </pic:pic>
              </a:graphicData>
            </a:graphic>
          </wp:anchor>
        </w:drawing>
      </w:r>
      <w:r w:rsidR="00925810">
        <w:rPr>
          <w:rFonts w:ascii="Arial" w:hAnsi="Arial" w:cs="Arial"/>
          <w:b/>
          <w:bCs/>
          <w:sz w:val="32"/>
          <w:szCs w:val="32"/>
        </w:rPr>
        <w:t>Produit</w:t>
      </w:r>
      <w:r>
        <w:rPr>
          <w:rFonts w:ascii="Arial" w:hAnsi="Arial" w:cs="Arial"/>
          <w:b/>
          <w:bCs/>
          <w:sz w:val="32"/>
          <w:szCs w:val="32"/>
        </w:rPr>
        <w:t xml:space="preserve"> : </w:t>
      </w:r>
      <w:r w:rsidR="00172865">
        <w:rPr>
          <w:rFonts w:ascii="Arial" w:hAnsi="Arial" w:cs="Arial"/>
          <w:sz w:val="32"/>
          <w:szCs w:val="32"/>
        </w:rPr>
        <w:t>Traqueur</w:t>
      </w:r>
      <w:r>
        <w:rPr>
          <w:rFonts w:ascii="Arial" w:hAnsi="Arial" w:cs="Arial"/>
          <w:sz w:val="32"/>
          <w:szCs w:val="32"/>
        </w:rPr>
        <w:t xml:space="preserve"> solaire</w:t>
      </w:r>
    </w:p>
    <w:p w14:paraId="5289E8CC" w14:textId="77777777" w:rsidR="008F5C03" w:rsidRDefault="00C85DC0">
      <w:pPr>
        <w:pStyle w:val="Sous-titre"/>
        <w:numPr>
          <w:ilvl w:val="0"/>
          <w:numId w:val="7"/>
        </w:numPr>
        <w:rPr>
          <w:sz w:val="24"/>
        </w:rPr>
      </w:pPr>
      <w:bookmarkStart w:id="0" w:name="_Hlk166057993"/>
      <w:bookmarkStart w:id="1" w:name="_Hlk166058081"/>
      <w:bookmarkEnd w:id="0"/>
      <w:bookmarkEnd w:id="1"/>
      <w:r>
        <w:rPr>
          <w:sz w:val="24"/>
        </w:rPr>
        <w:t xml:space="preserve">Découverte du produit et de la problématique technique </w:t>
      </w:r>
    </w:p>
    <w:p w14:paraId="0FB4AB8F" w14:textId="77777777" w:rsidR="008F5C03" w:rsidRDefault="00C85DC0">
      <w:pPr>
        <w:rPr>
          <w:rFonts w:cs="Arial"/>
          <w:color w:val="auto"/>
        </w:rPr>
      </w:pPr>
      <w:r>
        <w:rPr>
          <w:rFonts w:cs="Arial"/>
          <w:color w:val="auto"/>
        </w:rPr>
        <w:t xml:space="preserve">Le système d’étude proposé est un </w:t>
      </w:r>
      <w:r w:rsidR="00172865">
        <w:rPr>
          <w:rFonts w:cs="Arial"/>
          <w:color w:val="auto"/>
        </w:rPr>
        <w:t>traqueur</w:t>
      </w:r>
      <w:r>
        <w:rPr>
          <w:rFonts w:cs="Arial"/>
          <w:color w:val="auto"/>
        </w:rPr>
        <w:t xml:space="preserve"> solaire destiné à améliorer </w:t>
      </w:r>
      <w:r w:rsidR="00CF399D">
        <w:rPr>
          <w:rFonts w:cs="Arial"/>
          <w:color w:val="auto"/>
        </w:rPr>
        <w:t xml:space="preserve">la production d’énergie </w:t>
      </w:r>
      <w:r>
        <w:rPr>
          <w:rFonts w:cs="Arial"/>
          <w:color w:val="auto"/>
        </w:rPr>
        <w:t xml:space="preserve">des panneaux photovoltaïques. Pour produire un maximum d’électricité, il est important que les </w:t>
      </w:r>
      <w:r w:rsidR="00CF399D">
        <w:rPr>
          <w:rFonts w:cs="Arial"/>
          <w:color w:val="auto"/>
        </w:rPr>
        <w:t xml:space="preserve">panneaux photovoltaïques </w:t>
      </w:r>
      <w:r>
        <w:rPr>
          <w:rFonts w:cs="Arial"/>
          <w:color w:val="auto"/>
        </w:rPr>
        <w:t>soient bien orientés face au soleil tout au long de la journée. Les panneaux fixes ne peuvent capter la lumière de façon optimale qu’à certains moments, ce qui limite leur efficacité globale.</w:t>
      </w:r>
      <w:r>
        <w:rPr>
          <w:lang w:eastAsia="fr-FR"/>
        </w:rPr>
        <w:t xml:space="preserve"> </w:t>
      </w:r>
    </w:p>
    <w:p w14:paraId="21265170" w14:textId="77777777" w:rsidR="008F5C03" w:rsidRDefault="00C85DC0" w:rsidP="0073487A">
      <w:pPr>
        <w:pStyle w:val="Paragraphedeliste"/>
        <w:numPr>
          <w:ilvl w:val="0"/>
          <w:numId w:val="14"/>
        </w:numPr>
        <w:tabs>
          <w:tab w:val="left" w:pos="709"/>
        </w:tabs>
        <w:ind w:left="709" w:hanging="425"/>
        <w:rPr>
          <w:rFonts w:ascii="Arial" w:hAnsi="Arial" w:cs="Arial"/>
          <w:sz w:val="24"/>
          <w:szCs w:val="24"/>
          <w:shd w:val="clear" w:color="auto" w:fill="FFFFFF"/>
        </w:rPr>
      </w:pPr>
      <w:r>
        <w:rPr>
          <w:noProof/>
          <w:lang w:eastAsia="fr-FR"/>
        </w:rPr>
        <w:drawing>
          <wp:anchor distT="0" distB="0" distL="114300" distR="114300" simplePos="0" relativeHeight="251652096" behindDoc="0" locked="0" layoutInCell="0" allowOverlap="1" wp14:anchorId="73A89EAB" wp14:editId="26DC01E8">
            <wp:simplePos x="0" y="0"/>
            <wp:positionH relativeFrom="column">
              <wp:posOffset>4690110</wp:posOffset>
            </wp:positionH>
            <wp:positionV relativeFrom="paragraph">
              <wp:posOffset>35560</wp:posOffset>
            </wp:positionV>
            <wp:extent cx="1546860" cy="1550035"/>
            <wp:effectExtent l="0" t="0" r="0" b="0"/>
            <wp:wrapTight wrapText="bothSides">
              <wp:wrapPolygon edited="0">
                <wp:start x="-263" y="0"/>
                <wp:lineTo x="-263" y="21237"/>
                <wp:lineTo x="21548" y="21237"/>
                <wp:lineTo x="21548" y="0"/>
                <wp:lineTo x="-263" y="0"/>
              </wp:wrapPolygon>
            </wp:wrapTight>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8"/>
                    <pic:cNvPicPr>
                      <a:picLocks noChangeAspect="1" noChangeArrowheads="1"/>
                    </pic:cNvPicPr>
                  </pic:nvPicPr>
                  <pic:blipFill>
                    <a:blip r:embed="rId9" cstate="print"/>
                    <a:stretch>
                      <a:fillRect/>
                    </a:stretch>
                  </pic:blipFill>
                  <pic:spPr bwMode="auto">
                    <a:xfrm>
                      <a:off x="0" y="0"/>
                      <a:ext cx="1546860" cy="1550035"/>
                    </a:xfrm>
                    <a:prstGeom prst="rect">
                      <a:avLst/>
                    </a:prstGeom>
                    <a:noFill/>
                  </pic:spPr>
                </pic:pic>
              </a:graphicData>
            </a:graphic>
          </wp:anchor>
        </w:drawing>
      </w:r>
      <w:r w:rsidRPr="00CF399D">
        <w:rPr>
          <w:rFonts w:ascii="Arial" w:hAnsi="Arial" w:cs="Arial"/>
          <w:sz w:val="24"/>
          <w:szCs w:val="24"/>
          <w:shd w:val="clear" w:color="auto" w:fill="FFFFFF"/>
        </w:rPr>
        <w:t xml:space="preserve">L’hiver, le soleil </w:t>
      </w:r>
      <w:r w:rsidR="00CF399D" w:rsidRPr="00CF399D">
        <w:rPr>
          <w:rFonts w:ascii="Arial" w:hAnsi="Arial" w:cs="Arial"/>
          <w:sz w:val="24"/>
          <w:szCs w:val="24"/>
          <w:shd w:val="clear" w:color="auto" w:fill="FFFFFF"/>
        </w:rPr>
        <w:t>étant</w:t>
      </w:r>
      <w:r w:rsidRPr="00CF399D">
        <w:rPr>
          <w:rFonts w:ascii="Arial" w:hAnsi="Arial" w:cs="Arial"/>
          <w:sz w:val="24"/>
          <w:szCs w:val="24"/>
          <w:shd w:val="clear" w:color="auto" w:fill="FFFFFF"/>
        </w:rPr>
        <w:t xml:space="preserve"> bas par rapport à l’horizon</w:t>
      </w:r>
      <w:r w:rsidR="00CF399D">
        <w:rPr>
          <w:rFonts w:ascii="Arial" w:hAnsi="Arial" w:cs="Arial"/>
          <w:sz w:val="24"/>
          <w:szCs w:val="24"/>
          <w:shd w:val="clear" w:color="auto" w:fill="FFFFFF"/>
        </w:rPr>
        <w:t>,</w:t>
      </w:r>
      <w:r w:rsidRPr="00CF399D">
        <w:rPr>
          <w:rFonts w:ascii="Arial" w:hAnsi="Arial" w:cs="Arial"/>
          <w:sz w:val="24"/>
          <w:szCs w:val="24"/>
          <w:shd w:val="clear" w:color="auto" w:fill="FFFFFF"/>
        </w:rPr>
        <w:t> les modules</w:t>
      </w:r>
      <w:r w:rsidR="00CF399D">
        <w:rPr>
          <w:rFonts w:ascii="Arial" w:hAnsi="Arial" w:cs="Arial"/>
          <w:sz w:val="24"/>
          <w:szCs w:val="24"/>
          <w:shd w:val="clear" w:color="auto" w:fill="FFFFFF"/>
        </w:rPr>
        <w:t xml:space="preserve"> </w:t>
      </w:r>
      <w:r w:rsidRPr="00CF399D">
        <w:rPr>
          <w:rFonts w:ascii="Arial" w:hAnsi="Arial" w:cs="Arial"/>
          <w:sz w:val="24"/>
          <w:szCs w:val="24"/>
          <w:shd w:val="clear" w:color="auto" w:fill="FFFFFF"/>
        </w:rPr>
        <w:t>photovoltaïques, pour capter le maximum de lumière, d</w:t>
      </w:r>
      <w:r w:rsidR="00CF399D">
        <w:rPr>
          <w:rFonts w:ascii="Arial" w:hAnsi="Arial" w:cs="Arial"/>
          <w:sz w:val="24"/>
          <w:szCs w:val="24"/>
          <w:shd w:val="clear" w:color="auto" w:fill="FFFFFF"/>
        </w:rPr>
        <w:t>evraient</w:t>
      </w:r>
      <w:r w:rsidRPr="00CF399D">
        <w:rPr>
          <w:rFonts w:ascii="Arial" w:hAnsi="Arial" w:cs="Arial"/>
          <w:sz w:val="24"/>
          <w:szCs w:val="24"/>
          <w:shd w:val="clear" w:color="auto" w:fill="FFFFFF"/>
        </w:rPr>
        <w:t xml:space="preserve"> être inclinés suivant un angle d’environ 60° c’est-à-dire presque à la verticale. </w:t>
      </w:r>
    </w:p>
    <w:p w14:paraId="560EE9E9" w14:textId="77777777" w:rsidR="00243AED" w:rsidRPr="009B1591" w:rsidRDefault="00243AED" w:rsidP="00243AED">
      <w:pPr>
        <w:pStyle w:val="Paragraphedeliste"/>
        <w:numPr>
          <w:ilvl w:val="0"/>
          <w:numId w:val="14"/>
        </w:numPr>
        <w:tabs>
          <w:tab w:val="left" w:pos="709"/>
        </w:tabs>
        <w:ind w:left="709" w:hanging="425"/>
        <w:rPr>
          <w:rFonts w:ascii="Arial" w:hAnsi="Arial" w:cs="Arial"/>
          <w:noProof/>
          <w:sz w:val="24"/>
          <w:szCs w:val="24"/>
          <w:lang w:eastAsia="fr-FR"/>
        </w:rPr>
      </w:pPr>
      <w:r w:rsidRPr="009B1591">
        <w:rPr>
          <w:rFonts w:ascii="Arial" w:hAnsi="Arial" w:cs="Arial"/>
          <w:noProof/>
          <w:sz w:val="24"/>
          <w:szCs w:val="24"/>
          <w:lang w:eastAsia="fr-FR"/>
        </w:rPr>
        <w:t>L’été, le soleil est haut : au contraire, la surface du panneau solaire sera perpendiculaire au rayonnement si son inclinaison est proche de l’horizontale, soit 10 à 20° environ.</w:t>
      </w:r>
    </w:p>
    <w:p w14:paraId="153080A4" w14:textId="77777777" w:rsidR="00243AED" w:rsidRPr="00CF399D" w:rsidRDefault="00243AED" w:rsidP="00243AED">
      <w:pPr>
        <w:pStyle w:val="Paragraphedeliste"/>
        <w:tabs>
          <w:tab w:val="left" w:pos="709"/>
        </w:tabs>
        <w:ind w:left="709"/>
        <w:rPr>
          <w:rFonts w:ascii="Arial" w:hAnsi="Arial" w:cs="Arial"/>
          <w:sz w:val="24"/>
          <w:szCs w:val="24"/>
          <w:shd w:val="clear" w:color="auto" w:fill="FFFFFF"/>
        </w:rPr>
      </w:pPr>
    </w:p>
    <w:p w14:paraId="7139BB72" w14:textId="37DB92C3" w:rsidR="008F5C03" w:rsidRDefault="00C85DC0" w:rsidP="00D70810">
      <w:pPr>
        <w:rPr>
          <w:rFonts w:cs="Arial"/>
          <w:color w:val="auto"/>
        </w:rPr>
      </w:pPr>
      <w:r>
        <w:rPr>
          <w:rFonts w:cs="Arial"/>
          <w:color w:val="auto"/>
        </w:rPr>
        <w:t>C’est pourquoi il est recommandé d’incliner les panneaux solaires de manière à former un angle entre 15° et 45° avec le sol : 30° est alors, un bon compromis.</w:t>
      </w:r>
    </w:p>
    <w:p w14:paraId="4ED8F9AD" w14:textId="77777777" w:rsidR="008F5C03" w:rsidRDefault="00C85DC0" w:rsidP="00C62DFD">
      <w:pPr>
        <w:spacing w:before="0"/>
        <w:rPr>
          <w:rFonts w:cs="Arial"/>
          <w:color w:val="auto"/>
        </w:rPr>
      </w:pPr>
      <w:r>
        <w:rPr>
          <w:rFonts w:cs="Arial"/>
          <w:color w:val="auto"/>
        </w:rPr>
        <w:t xml:space="preserve">Le </w:t>
      </w:r>
      <w:r w:rsidR="00172865">
        <w:rPr>
          <w:rFonts w:cs="Arial"/>
          <w:color w:val="auto"/>
        </w:rPr>
        <w:t>traqueur</w:t>
      </w:r>
      <w:r>
        <w:rPr>
          <w:rFonts w:cs="Arial"/>
          <w:color w:val="auto"/>
        </w:rPr>
        <w:t xml:space="preserve"> solaire est un dispositif motorisé qui permet aux panneaux de suivre la trajectoire du </w:t>
      </w:r>
      <w:r w:rsidRPr="00CF399D">
        <w:rPr>
          <w:rFonts w:cs="Arial"/>
          <w:color w:val="auto"/>
        </w:rPr>
        <w:t>soleil, d’</w:t>
      </w:r>
      <w:r w:rsidR="00452FE5">
        <w:rPr>
          <w:rFonts w:cs="Arial"/>
          <w:color w:val="auto"/>
        </w:rPr>
        <w:t>est en ouest</w:t>
      </w:r>
      <w:r w:rsidRPr="00CF399D">
        <w:rPr>
          <w:rFonts w:cs="Arial"/>
          <w:color w:val="auto"/>
        </w:rPr>
        <w:t>. Cependant</w:t>
      </w:r>
      <w:r>
        <w:rPr>
          <w:rFonts w:cs="Arial"/>
          <w:color w:val="auto"/>
        </w:rPr>
        <w:t>, cette technologie implique des contraintes techniques : il faut un système stable et précis, capable de résister aux intempéries, tout en consommant peu d’énergie pour ne pas annuler les gains obtenus.</w:t>
      </w:r>
    </w:p>
    <w:tbl>
      <w:tblPr>
        <w:tblStyle w:val="Grilledutableau"/>
        <w:tblW w:w="8363" w:type="dxa"/>
        <w:tblInd w:w="1067" w:type="dxa"/>
        <w:tblLayout w:type="fixed"/>
        <w:tblLook w:val="04A0" w:firstRow="1" w:lastRow="0" w:firstColumn="1" w:lastColumn="0" w:noHBand="0" w:noVBand="1"/>
      </w:tblPr>
      <w:tblGrid>
        <w:gridCol w:w="2787"/>
        <w:gridCol w:w="2788"/>
        <w:gridCol w:w="2788"/>
      </w:tblGrid>
      <w:tr w:rsidR="008F5C03" w14:paraId="3A9C20FD" w14:textId="77777777">
        <w:tc>
          <w:tcPr>
            <w:tcW w:w="2787" w:type="dxa"/>
            <w:tcBorders>
              <w:top w:val="nil"/>
              <w:left w:val="nil"/>
              <w:bottom w:val="nil"/>
              <w:right w:val="nil"/>
            </w:tcBorders>
            <w:vAlign w:val="center"/>
          </w:tcPr>
          <w:p w14:paraId="74EF5190" w14:textId="77777777" w:rsidR="008F5C03" w:rsidRDefault="00C85DC0">
            <w:pPr>
              <w:jc w:val="center"/>
              <w:rPr>
                <w:rFonts w:cs="Arial"/>
                <w:color w:val="auto"/>
              </w:rPr>
            </w:pPr>
            <w:r>
              <w:rPr>
                <w:noProof/>
                <w:lang w:eastAsia="fr-FR"/>
              </w:rPr>
              <w:drawing>
                <wp:inline distT="0" distB="0" distL="0" distR="0" wp14:anchorId="6141D774" wp14:editId="35F3637E">
                  <wp:extent cx="1261110" cy="1795780"/>
                  <wp:effectExtent l="0" t="0" r="0" b="0"/>
                  <wp:docPr id="3" name="Image 5" descr="vue frontale du tracker solaire en position du 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vue frontale du tracker solaire en position du soir"/>
                          <pic:cNvPicPr>
                            <a:picLocks noChangeAspect="1" noChangeArrowheads="1"/>
                          </pic:cNvPicPr>
                        </pic:nvPicPr>
                        <pic:blipFill>
                          <a:blip r:embed="rId10" cstate="print"/>
                          <a:stretch>
                            <a:fillRect/>
                          </a:stretch>
                        </pic:blipFill>
                        <pic:spPr bwMode="auto">
                          <a:xfrm>
                            <a:off x="0" y="0"/>
                            <a:ext cx="1261110" cy="1795780"/>
                          </a:xfrm>
                          <a:prstGeom prst="rect">
                            <a:avLst/>
                          </a:prstGeom>
                          <a:noFill/>
                        </pic:spPr>
                      </pic:pic>
                    </a:graphicData>
                  </a:graphic>
                </wp:inline>
              </w:drawing>
            </w:r>
          </w:p>
        </w:tc>
        <w:tc>
          <w:tcPr>
            <w:tcW w:w="2788" w:type="dxa"/>
            <w:tcBorders>
              <w:top w:val="nil"/>
              <w:left w:val="nil"/>
              <w:bottom w:val="nil"/>
              <w:right w:val="nil"/>
            </w:tcBorders>
            <w:vAlign w:val="center"/>
          </w:tcPr>
          <w:p w14:paraId="1C18FAD9" w14:textId="77777777" w:rsidR="008F5C03" w:rsidRDefault="00C85DC0">
            <w:pPr>
              <w:jc w:val="center"/>
              <w:rPr>
                <w:rFonts w:cs="Arial"/>
                <w:color w:val="auto"/>
              </w:rPr>
            </w:pPr>
            <w:r>
              <w:rPr>
                <w:noProof/>
                <w:lang w:eastAsia="fr-FR"/>
              </w:rPr>
              <w:drawing>
                <wp:inline distT="0" distB="0" distL="0" distR="0" wp14:anchorId="553CB742" wp14:editId="154F3AB1">
                  <wp:extent cx="1301115" cy="1797050"/>
                  <wp:effectExtent l="0" t="0" r="0" b="0"/>
                  <wp:docPr id="4" name="Image 2" descr="une image montrant un tracker solaire en position de l'après-midi, orienté plein sud-ouest, vu d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une image montrant un tracker solaire en position de l'après-midi, orienté plein sud-ouest, vu de face"/>
                          <pic:cNvPicPr>
                            <a:picLocks noChangeAspect="1" noChangeArrowheads="1"/>
                          </pic:cNvPicPr>
                        </pic:nvPicPr>
                        <pic:blipFill>
                          <a:blip r:embed="rId11" cstate="print"/>
                          <a:stretch>
                            <a:fillRect/>
                          </a:stretch>
                        </pic:blipFill>
                        <pic:spPr bwMode="auto">
                          <a:xfrm>
                            <a:off x="0" y="0"/>
                            <a:ext cx="1301115" cy="1797050"/>
                          </a:xfrm>
                          <a:prstGeom prst="rect">
                            <a:avLst/>
                          </a:prstGeom>
                          <a:noFill/>
                        </pic:spPr>
                      </pic:pic>
                    </a:graphicData>
                  </a:graphic>
                </wp:inline>
              </w:drawing>
            </w:r>
          </w:p>
        </w:tc>
        <w:tc>
          <w:tcPr>
            <w:tcW w:w="2788" w:type="dxa"/>
            <w:tcBorders>
              <w:top w:val="nil"/>
              <w:left w:val="nil"/>
              <w:bottom w:val="nil"/>
              <w:right w:val="nil"/>
            </w:tcBorders>
            <w:vAlign w:val="center"/>
          </w:tcPr>
          <w:p w14:paraId="055C224A" w14:textId="77777777" w:rsidR="002427BF" w:rsidRDefault="00C85DC0">
            <w:pPr>
              <w:keepNext/>
              <w:jc w:val="center"/>
              <w:rPr>
                <w:rFonts w:cs="Arial"/>
                <w:color w:val="auto"/>
              </w:rPr>
            </w:pPr>
            <w:r>
              <w:rPr>
                <w:noProof/>
                <w:lang w:eastAsia="fr-FR"/>
              </w:rPr>
              <w:drawing>
                <wp:inline distT="0" distB="0" distL="0" distR="0" wp14:anchorId="1B8B585E" wp14:editId="4BC9CD3D">
                  <wp:extent cx="1205230" cy="1797050"/>
                  <wp:effectExtent l="0" t="0" r="0" b="0"/>
                  <wp:docPr id="5" name="Image3" descr="illustration montrant la position d'un tracker solaire à trois moments différents de la journée : matin, après-midi et 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illustration montrant la position d'un tracker solaire à trois moments différents de la journée : matin, après-midi et soir"/>
                          <pic:cNvPicPr>
                            <a:picLocks noChangeAspect="1" noChangeArrowheads="1"/>
                          </pic:cNvPicPr>
                        </pic:nvPicPr>
                        <pic:blipFill>
                          <a:blip r:embed="rId12" cstate="print"/>
                          <a:srcRect l="66808"/>
                          <a:stretch>
                            <a:fillRect/>
                          </a:stretch>
                        </pic:blipFill>
                        <pic:spPr bwMode="auto">
                          <a:xfrm>
                            <a:off x="0" y="0"/>
                            <a:ext cx="1205230" cy="1797050"/>
                          </a:xfrm>
                          <a:prstGeom prst="rect">
                            <a:avLst/>
                          </a:prstGeom>
                          <a:noFill/>
                        </pic:spPr>
                      </pic:pic>
                    </a:graphicData>
                  </a:graphic>
                </wp:inline>
              </w:drawing>
            </w:r>
          </w:p>
        </w:tc>
      </w:tr>
    </w:tbl>
    <w:p w14:paraId="12AA54EB" w14:textId="77777777" w:rsidR="002427BF" w:rsidRDefault="005A71E9">
      <w:pPr>
        <w:pStyle w:val="Lgende"/>
        <w:jc w:val="center"/>
      </w:pPr>
      <w:r>
        <w:t xml:space="preserve">Figure </w:t>
      </w:r>
      <w:r w:rsidR="00FE7B22">
        <w:fldChar w:fldCharType="begin"/>
      </w:r>
      <w:r>
        <w:instrText xml:space="preserve"> SEQ Figure \* ARABIC </w:instrText>
      </w:r>
      <w:r w:rsidR="00FE7B22">
        <w:fldChar w:fldCharType="separate"/>
      </w:r>
      <w:r>
        <w:rPr>
          <w:noProof/>
        </w:rPr>
        <w:t>1</w:t>
      </w:r>
      <w:r w:rsidR="00FE7B22">
        <w:fldChar w:fldCharType="end"/>
      </w:r>
      <w:r>
        <w:t xml:space="preserve"> : différentes positions dans la journée</w:t>
      </w:r>
    </w:p>
    <w:p w14:paraId="2B886808" w14:textId="5B15C306" w:rsidR="008F5C03" w:rsidRDefault="00C85DC0">
      <w:pPr>
        <w:rPr>
          <w:rFonts w:cs="Arial"/>
          <w:color w:val="auto"/>
        </w:rPr>
      </w:pPr>
      <w:r>
        <w:rPr>
          <w:rFonts w:cs="Arial"/>
          <w:color w:val="auto"/>
        </w:rPr>
        <w:t xml:space="preserve">Le système proposé est un </w:t>
      </w:r>
      <w:r w:rsidR="004B0975">
        <w:rPr>
          <w:rFonts w:cs="Arial"/>
          <w:color w:val="auto"/>
        </w:rPr>
        <w:t>t</w:t>
      </w:r>
      <w:r w:rsidR="00172865">
        <w:rPr>
          <w:rFonts w:cs="Arial"/>
          <w:color w:val="auto"/>
        </w:rPr>
        <w:t>raqueur</w:t>
      </w:r>
      <w:r>
        <w:rPr>
          <w:rFonts w:cs="Arial"/>
          <w:color w:val="auto"/>
        </w:rPr>
        <w:t xml:space="preserve"> solaire qui permet à</w:t>
      </w:r>
      <w:r w:rsidR="004A5F45">
        <w:rPr>
          <w:rFonts w:cs="Arial"/>
          <w:color w:val="auto"/>
        </w:rPr>
        <w:t xml:space="preserve"> un panneau solaire de suivre </w:t>
      </w:r>
      <w:r>
        <w:rPr>
          <w:rFonts w:cs="Arial"/>
          <w:color w:val="auto"/>
        </w:rPr>
        <w:t xml:space="preserve">la course du soleil afin d’obtenir </w:t>
      </w:r>
      <w:r w:rsidR="00CF399D">
        <w:rPr>
          <w:rFonts w:cs="Arial"/>
          <w:color w:val="auto"/>
        </w:rPr>
        <w:t>une meilleure production d’énergie</w:t>
      </w:r>
      <w:r>
        <w:rPr>
          <w:rFonts w:cs="Arial"/>
          <w:color w:val="auto"/>
        </w:rPr>
        <w:t xml:space="preserve">. </w:t>
      </w:r>
    </w:p>
    <w:p w14:paraId="2B0BB846" w14:textId="77777777" w:rsidR="008F5C03" w:rsidRDefault="008F5C03">
      <w:pPr>
        <w:rPr>
          <w:rFonts w:cs="Arial"/>
          <w:color w:val="auto"/>
        </w:rPr>
      </w:pPr>
    </w:p>
    <w:p w14:paraId="7BA92633" w14:textId="30236A2D" w:rsidR="002427BF" w:rsidRDefault="00C85DC0">
      <w:pPr>
        <w:pStyle w:val="Sous-titre"/>
        <w:jc w:val="both"/>
        <w:rPr>
          <w:rFonts w:eastAsia="Calibri"/>
          <w:b w:val="0"/>
          <w:bCs w:val="0"/>
          <w:kern w:val="0"/>
          <w:sz w:val="24"/>
          <w:shd w:val="clear" w:color="auto" w:fill="FFFFFF"/>
        </w:rPr>
      </w:pPr>
      <w:r>
        <w:rPr>
          <w:rFonts w:eastAsia="Calibri"/>
          <w:b w:val="0"/>
          <w:bCs w:val="0"/>
          <w:kern w:val="0"/>
          <w:sz w:val="24"/>
          <w:shd w:val="clear" w:color="auto" w:fill="FFFFFF"/>
        </w:rPr>
        <w:t xml:space="preserve">La problématique de ce sujet est d’équiper </w:t>
      </w:r>
      <w:r w:rsidR="004B0975">
        <w:rPr>
          <w:rFonts w:eastAsia="Calibri"/>
          <w:b w:val="0"/>
          <w:bCs w:val="0"/>
          <w:kern w:val="0"/>
          <w:sz w:val="24"/>
          <w:shd w:val="clear" w:color="auto" w:fill="FFFFFF"/>
        </w:rPr>
        <w:t xml:space="preserve">le </w:t>
      </w:r>
      <w:r w:rsidR="00172865">
        <w:rPr>
          <w:rFonts w:eastAsia="Calibri"/>
          <w:b w:val="0"/>
          <w:bCs w:val="0"/>
          <w:kern w:val="0"/>
          <w:sz w:val="24"/>
          <w:shd w:val="clear" w:color="auto" w:fill="FFFFFF"/>
        </w:rPr>
        <w:t>traqueur</w:t>
      </w:r>
      <w:r>
        <w:rPr>
          <w:rFonts w:eastAsia="Calibri"/>
          <w:b w:val="0"/>
          <w:bCs w:val="0"/>
          <w:kern w:val="0"/>
          <w:sz w:val="24"/>
          <w:shd w:val="clear" w:color="auto" w:fill="FFFFFF"/>
        </w:rPr>
        <w:t xml:space="preserve"> solaire de capteurs de lumi</w:t>
      </w:r>
      <w:r w:rsidR="00CF399D">
        <w:rPr>
          <w:rFonts w:eastAsia="Calibri"/>
          <w:b w:val="0"/>
          <w:bCs w:val="0"/>
          <w:kern w:val="0"/>
          <w:sz w:val="24"/>
          <w:shd w:val="clear" w:color="auto" w:fill="FFFFFF"/>
        </w:rPr>
        <w:t>nosité</w:t>
      </w:r>
      <w:r>
        <w:rPr>
          <w:rFonts w:eastAsia="Calibri"/>
          <w:b w:val="0"/>
          <w:bCs w:val="0"/>
          <w:kern w:val="0"/>
          <w:sz w:val="24"/>
          <w:shd w:val="clear" w:color="auto" w:fill="FFFFFF"/>
        </w:rPr>
        <w:t xml:space="preserve"> et de permettre le mouvement en mode automatique avec un retour en position initiale en fin de journée</w:t>
      </w:r>
      <w:r w:rsidR="008B2CE1">
        <w:rPr>
          <w:rFonts w:eastAsia="Calibri"/>
          <w:b w:val="0"/>
          <w:bCs w:val="0"/>
          <w:kern w:val="0"/>
          <w:sz w:val="24"/>
          <w:shd w:val="clear" w:color="auto" w:fill="FFFFFF"/>
        </w:rPr>
        <w:t xml:space="preserve"> (le retour en position initiale n’est pas étudié dans ce sujet)</w:t>
      </w:r>
      <w:r>
        <w:rPr>
          <w:rFonts w:eastAsia="Calibri"/>
          <w:b w:val="0"/>
          <w:bCs w:val="0"/>
          <w:kern w:val="0"/>
          <w:sz w:val="24"/>
          <w:shd w:val="clear" w:color="auto" w:fill="FFFFFF"/>
        </w:rPr>
        <w:t>.</w:t>
      </w:r>
    </w:p>
    <w:p w14:paraId="232B6B64" w14:textId="77777777" w:rsidR="00D930AA" w:rsidRPr="00D930AA" w:rsidRDefault="00D930AA" w:rsidP="00D930AA"/>
    <w:p w14:paraId="53C38E5A" w14:textId="77777777" w:rsidR="00D930AA" w:rsidRPr="00D930AA" w:rsidRDefault="00D930AA" w:rsidP="00D930AA"/>
    <w:p w14:paraId="10390749" w14:textId="77777777" w:rsidR="00243AED" w:rsidRDefault="00243AED">
      <w:pPr>
        <w:rPr>
          <w:rFonts w:cs="Arial"/>
          <w:b/>
          <w:color w:val="auto"/>
        </w:rPr>
      </w:pPr>
    </w:p>
    <w:p w14:paraId="76D94745" w14:textId="77777777" w:rsidR="008F5C03" w:rsidRDefault="00C85DC0">
      <w:pPr>
        <w:rPr>
          <w:rFonts w:cs="Arial"/>
          <w:b/>
          <w:color w:val="auto"/>
        </w:rPr>
      </w:pPr>
      <w:r>
        <w:rPr>
          <w:rFonts w:cs="Arial"/>
          <w:b/>
          <w:color w:val="auto"/>
        </w:rPr>
        <w:t>Définition de l’azimut</w:t>
      </w:r>
    </w:p>
    <w:p w14:paraId="08901469" w14:textId="77777777" w:rsidR="008F5C03" w:rsidRDefault="00C85DC0">
      <w:pPr>
        <w:rPr>
          <w:rFonts w:cs="Arial"/>
          <w:color w:val="auto"/>
        </w:rPr>
      </w:pPr>
      <w:r>
        <w:rPr>
          <w:rFonts w:cs="Arial"/>
          <w:color w:val="auto"/>
        </w:rPr>
        <w:t>On parle d’Azimut pour définir l’angle que forme l’orientation d</w:t>
      </w:r>
      <w:r w:rsidR="00363E36">
        <w:rPr>
          <w:rFonts w:cs="Arial"/>
          <w:color w:val="auto"/>
        </w:rPr>
        <w:t>u</w:t>
      </w:r>
      <w:r>
        <w:rPr>
          <w:rFonts w:cs="Arial"/>
          <w:color w:val="auto"/>
        </w:rPr>
        <w:t xml:space="preserve"> panneau solaire par rapport au plein </w:t>
      </w:r>
      <w:r w:rsidR="00CF399D">
        <w:rPr>
          <w:rFonts w:cs="Arial"/>
          <w:color w:val="auto"/>
        </w:rPr>
        <w:t>SUD</w:t>
      </w:r>
      <w:r>
        <w:rPr>
          <w:rFonts w:cs="Arial"/>
          <w:color w:val="auto"/>
        </w:rPr>
        <w:t xml:space="preserve">. L’inclinaison des panneaux solaires se mesure par l’angle formé par </w:t>
      </w:r>
      <w:r w:rsidR="00CF399D">
        <w:rPr>
          <w:rFonts w:cs="Arial"/>
          <w:color w:val="auto"/>
        </w:rPr>
        <w:t>les</w:t>
      </w:r>
      <w:r>
        <w:rPr>
          <w:rFonts w:cs="Arial"/>
          <w:color w:val="auto"/>
        </w:rPr>
        <w:t xml:space="preserve"> panneaux par rapport à l’horizontal</w:t>
      </w:r>
      <w:r w:rsidR="00452FE5">
        <w:rPr>
          <w:rFonts w:cs="Arial"/>
          <w:color w:val="auto"/>
        </w:rPr>
        <w:t>e</w:t>
      </w:r>
      <w:r>
        <w:rPr>
          <w:rFonts w:cs="Arial"/>
          <w:color w:val="auto"/>
        </w:rPr>
        <w:t xml:space="preserve">. </w:t>
      </w:r>
    </w:p>
    <w:p w14:paraId="1A6BBAD1" w14:textId="77777777" w:rsidR="008F5C03" w:rsidRDefault="00C85DC0">
      <w:pPr>
        <w:rPr>
          <w:rFonts w:cs="Arial"/>
          <w:color w:val="auto"/>
        </w:rPr>
      </w:pPr>
      <w:r>
        <w:rPr>
          <w:rFonts w:cs="Arial"/>
          <w:color w:val="auto"/>
        </w:rPr>
        <w:t xml:space="preserve">Les performances de l’installation solaire </w:t>
      </w:r>
      <w:r w:rsidRPr="003500E9">
        <w:rPr>
          <w:rFonts w:cs="Arial"/>
          <w:color w:val="auto"/>
        </w:rPr>
        <w:t xml:space="preserve">dépendent de l’azimut </w:t>
      </w:r>
      <w:r w:rsidR="003500E9" w:rsidRPr="003500E9">
        <w:rPr>
          <w:rFonts w:cs="Arial"/>
          <w:color w:val="auto"/>
        </w:rPr>
        <w:t>et de</w:t>
      </w:r>
      <w:r w:rsidR="003500E9">
        <w:rPr>
          <w:rFonts w:cs="Arial"/>
          <w:color w:val="auto"/>
        </w:rPr>
        <w:t xml:space="preserve"> l’inclinaison</w:t>
      </w:r>
      <w:r>
        <w:rPr>
          <w:rFonts w:cs="Arial"/>
          <w:color w:val="auto"/>
        </w:rPr>
        <w:t>.</w:t>
      </w:r>
    </w:p>
    <w:p w14:paraId="31EAA005" w14:textId="77777777" w:rsidR="008F5C03" w:rsidRDefault="00C85DC0" w:rsidP="00824A47">
      <w:pPr>
        <w:jc w:val="center"/>
      </w:pPr>
      <w:r>
        <w:rPr>
          <w:noProof/>
          <w:lang w:eastAsia="fr-FR"/>
        </w:rPr>
        <w:drawing>
          <wp:inline distT="0" distB="0" distL="0" distR="0" wp14:anchorId="17D374C1" wp14:editId="2632D08E">
            <wp:extent cx="4476660" cy="2470694"/>
            <wp:effectExtent l="0" t="0" r="0" b="0"/>
            <wp:docPr id="6" name="imgSunChartC" descr="https://www.sunearthtools.com/com/file_tmp/solar-diagram-cartesian-1755441922863.png?175544225117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SunChartC" descr="https://www.sunearthtools.com/com/file_tmp/solar-diagram-cartesian-1755441922863.png?1755442251170"/>
                    <pic:cNvPicPr>
                      <a:picLocks noChangeAspect="1" noChangeArrowheads="1"/>
                    </pic:cNvPicPr>
                  </pic:nvPicPr>
                  <pic:blipFill>
                    <a:blip r:embed="rId14" cstate="print"/>
                    <a:stretch>
                      <a:fillRect/>
                    </a:stretch>
                  </pic:blipFill>
                  <pic:spPr bwMode="auto">
                    <a:xfrm>
                      <a:off x="0" y="0"/>
                      <a:ext cx="4489234" cy="2477634"/>
                    </a:xfrm>
                    <a:prstGeom prst="rect">
                      <a:avLst/>
                    </a:prstGeom>
                    <a:noFill/>
                  </pic:spPr>
                </pic:pic>
              </a:graphicData>
            </a:graphic>
          </wp:inline>
        </w:drawing>
      </w:r>
    </w:p>
    <w:p w14:paraId="1109AD38" w14:textId="77777777" w:rsidR="00854A10" w:rsidRDefault="00854A10" w:rsidP="00824A47">
      <w:pPr>
        <w:jc w:val="center"/>
      </w:pPr>
    </w:p>
    <w:p w14:paraId="3B47092C" w14:textId="77777777" w:rsidR="008F5C03" w:rsidRDefault="00C85DC0">
      <w:pPr>
        <w:pStyle w:val="Sous-titre"/>
        <w:numPr>
          <w:ilvl w:val="1"/>
          <w:numId w:val="4"/>
        </w:numPr>
        <w:rPr>
          <w:bCs w:val="0"/>
          <w:sz w:val="24"/>
        </w:rPr>
      </w:pPr>
      <w:r>
        <w:rPr>
          <w:bCs w:val="0"/>
          <w:sz w:val="24"/>
        </w:rPr>
        <w:t>Caractéristiques</w:t>
      </w:r>
      <w:r w:rsidR="00172865">
        <w:rPr>
          <w:bCs w:val="0"/>
          <w:sz w:val="24"/>
        </w:rPr>
        <w:t xml:space="preserve"> de la maquette</w:t>
      </w:r>
    </w:p>
    <w:p w14:paraId="2F37AFEE" w14:textId="77777777" w:rsidR="008F5C03" w:rsidRDefault="00C85DC0">
      <w:pPr>
        <w:pStyle w:val="ListDeBase"/>
        <w:rPr>
          <w:rFonts w:ascii="Arial" w:hAnsi="Arial" w:cs="Arial"/>
          <w:color w:val="auto"/>
        </w:rPr>
      </w:pPr>
      <w:r>
        <w:rPr>
          <w:rFonts w:ascii="Arial" w:hAnsi="Arial" w:cs="Arial"/>
          <w:color w:val="auto"/>
        </w:rPr>
        <w:t xml:space="preserve">Motorisation du </w:t>
      </w:r>
      <w:r w:rsidR="00172865">
        <w:rPr>
          <w:rFonts w:ascii="Arial" w:hAnsi="Arial" w:cs="Arial"/>
          <w:color w:val="auto"/>
        </w:rPr>
        <w:t>traqueur : servomoteur</w:t>
      </w:r>
      <w:r>
        <w:rPr>
          <w:rFonts w:ascii="Arial" w:hAnsi="Arial" w:cs="Arial"/>
          <w:color w:val="auto"/>
        </w:rPr>
        <w:t>.</w:t>
      </w:r>
    </w:p>
    <w:p w14:paraId="06651A3A" w14:textId="68780A05" w:rsidR="008F5C03" w:rsidRDefault="00172865">
      <w:pPr>
        <w:pStyle w:val="ListDeBase"/>
        <w:rPr>
          <w:rFonts w:ascii="Arial" w:hAnsi="Arial" w:cs="Arial"/>
          <w:color w:val="auto"/>
        </w:rPr>
      </w:pPr>
      <w:r>
        <w:rPr>
          <w:rFonts w:ascii="Arial" w:hAnsi="Arial" w:cs="Arial"/>
          <w:color w:val="auto"/>
        </w:rPr>
        <w:t>Alimentation : +5</w:t>
      </w:r>
      <w:r w:rsidR="00C85DC0">
        <w:rPr>
          <w:rFonts w:ascii="Arial" w:hAnsi="Arial" w:cs="Arial"/>
          <w:color w:val="auto"/>
        </w:rPr>
        <w:t xml:space="preserve"> V</w:t>
      </w:r>
      <w:r w:rsidR="0083458C">
        <w:rPr>
          <w:rFonts w:ascii="Arial" w:hAnsi="Arial" w:cs="Arial"/>
          <w:color w:val="auto"/>
        </w:rPr>
        <w:t>.</w:t>
      </w:r>
    </w:p>
    <w:p w14:paraId="6FABD199" w14:textId="10E6FCC4" w:rsidR="00172865" w:rsidRDefault="00172865">
      <w:pPr>
        <w:pStyle w:val="ListDeBase"/>
        <w:rPr>
          <w:rFonts w:ascii="Arial" w:hAnsi="Arial" w:cs="Arial"/>
          <w:color w:val="auto"/>
        </w:rPr>
      </w:pPr>
      <w:r>
        <w:rPr>
          <w:rFonts w:ascii="Arial" w:hAnsi="Arial" w:cs="Arial"/>
          <w:color w:val="auto"/>
        </w:rPr>
        <w:t>Traitement des données : carte Arduino</w:t>
      </w:r>
      <w:r w:rsidR="0083458C">
        <w:rPr>
          <w:rFonts w:ascii="Arial" w:hAnsi="Arial" w:cs="Arial"/>
          <w:color w:val="auto"/>
        </w:rPr>
        <w:t>.</w:t>
      </w:r>
    </w:p>
    <w:p w14:paraId="2D94D311" w14:textId="77777777" w:rsidR="004A5F45" w:rsidRDefault="004A5F45">
      <w:pPr>
        <w:pStyle w:val="ListDeBase"/>
        <w:numPr>
          <w:ilvl w:val="0"/>
          <w:numId w:val="0"/>
        </w:numPr>
        <w:ind w:left="714"/>
        <w:rPr>
          <w:rFonts w:ascii="Arial" w:hAnsi="Arial" w:cs="Arial"/>
          <w:color w:val="auto"/>
        </w:rPr>
      </w:pPr>
    </w:p>
    <w:p w14:paraId="41721003" w14:textId="77777777" w:rsidR="00630BA7" w:rsidRDefault="00630BA7">
      <w:pPr>
        <w:pStyle w:val="ListDeBase"/>
        <w:numPr>
          <w:ilvl w:val="0"/>
          <w:numId w:val="0"/>
        </w:numPr>
        <w:ind w:left="714"/>
        <w:rPr>
          <w:rFonts w:ascii="Arial" w:hAnsi="Arial" w:cs="Arial"/>
          <w:color w:val="auto"/>
        </w:rPr>
      </w:pPr>
    </w:p>
    <w:p w14:paraId="4FDD1EF4" w14:textId="77777777" w:rsidR="008F5C03" w:rsidRDefault="00172865">
      <w:pPr>
        <w:pStyle w:val="Sous-titre"/>
        <w:numPr>
          <w:ilvl w:val="1"/>
          <w:numId w:val="4"/>
        </w:numPr>
        <w:rPr>
          <w:bCs w:val="0"/>
          <w:sz w:val="24"/>
        </w:rPr>
      </w:pPr>
      <w:r>
        <w:rPr>
          <w:bCs w:val="0"/>
          <w:sz w:val="24"/>
        </w:rPr>
        <w:t>Choix des capteurs</w:t>
      </w:r>
    </w:p>
    <w:p w14:paraId="70F944A3" w14:textId="77777777" w:rsidR="008F5C03" w:rsidRPr="003500E9" w:rsidRDefault="00C85DC0">
      <w:pPr>
        <w:pStyle w:val="ListDeBase"/>
        <w:ind w:left="714" w:hanging="357"/>
        <w:rPr>
          <w:rFonts w:ascii="Arial" w:hAnsi="Arial" w:cs="Arial"/>
          <w:color w:val="auto"/>
        </w:rPr>
      </w:pPr>
      <w:r>
        <w:rPr>
          <w:rFonts w:ascii="Arial" w:hAnsi="Arial" w:cs="Arial"/>
          <w:color w:val="auto"/>
        </w:rPr>
        <w:t>Plage de mesure d</w:t>
      </w:r>
      <w:r w:rsidR="003500E9">
        <w:rPr>
          <w:rFonts w:ascii="Arial" w:hAnsi="Arial" w:cs="Arial"/>
          <w:color w:val="auto"/>
        </w:rPr>
        <w:t xml:space="preserve">e l’éclairement lumineux </w:t>
      </w:r>
      <w:r w:rsidRPr="003500E9">
        <w:rPr>
          <w:rFonts w:ascii="Arial" w:hAnsi="Arial" w:cs="Arial"/>
          <w:color w:val="auto"/>
        </w:rPr>
        <w:t>: 0 – 1000 lux.</w:t>
      </w:r>
    </w:p>
    <w:p w14:paraId="25CB24CA" w14:textId="77777777" w:rsidR="008F5C03" w:rsidRDefault="00C85DC0">
      <w:pPr>
        <w:pStyle w:val="ListDeBase"/>
        <w:ind w:left="714" w:hanging="357"/>
        <w:rPr>
          <w:rFonts w:ascii="Arial" w:hAnsi="Arial" w:cs="Arial"/>
          <w:color w:val="auto"/>
        </w:rPr>
      </w:pPr>
      <w:r>
        <w:rPr>
          <w:rFonts w:ascii="Arial" w:hAnsi="Arial" w:cs="Arial"/>
          <w:color w:val="auto"/>
        </w:rPr>
        <w:t>Précision de la mesure ± 1 lux.</w:t>
      </w:r>
    </w:p>
    <w:p w14:paraId="7D4F31B8" w14:textId="087B9B76" w:rsidR="008F5C03" w:rsidRDefault="00C85DC0">
      <w:pPr>
        <w:pStyle w:val="ListDeBase"/>
        <w:ind w:left="714" w:hanging="357"/>
        <w:rPr>
          <w:rFonts w:ascii="Arial" w:hAnsi="Arial" w:cs="Arial"/>
          <w:color w:val="auto"/>
        </w:rPr>
      </w:pPr>
      <w:r>
        <w:rPr>
          <w:rFonts w:ascii="Arial" w:hAnsi="Arial" w:cs="Arial"/>
          <w:color w:val="auto"/>
        </w:rPr>
        <w:t xml:space="preserve">Interface de sortie : </w:t>
      </w:r>
      <w:r w:rsidR="00E8279C">
        <w:rPr>
          <w:rFonts w:ascii="Arial" w:hAnsi="Arial" w:cs="Arial"/>
          <w:color w:val="auto"/>
        </w:rPr>
        <w:t>s</w:t>
      </w:r>
      <w:r>
        <w:rPr>
          <w:rFonts w:ascii="Arial" w:hAnsi="Arial" w:cs="Arial"/>
          <w:color w:val="auto"/>
        </w:rPr>
        <w:t>ignal de sortie analogique</w:t>
      </w:r>
      <w:r w:rsidR="00E74D65">
        <w:rPr>
          <w:rFonts w:ascii="Arial" w:hAnsi="Arial" w:cs="Arial"/>
          <w:color w:val="auto"/>
        </w:rPr>
        <w:t xml:space="preserve"> linéaire</w:t>
      </w:r>
      <w:r w:rsidR="0083458C">
        <w:rPr>
          <w:rFonts w:ascii="Arial" w:hAnsi="Arial" w:cs="Arial"/>
          <w:color w:val="auto"/>
        </w:rPr>
        <w:t>.</w:t>
      </w:r>
    </w:p>
    <w:p w14:paraId="623365F7" w14:textId="0907B073" w:rsidR="008F5C03" w:rsidRDefault="00C85DC0">
      <w:pPr>
        <w:pStyle w:val="ListDeBase"/>
        <w:ind w:left="714" w:hanging="357"/>
        <w:rPr>
          <w:rFonts w:ascii="Arial" w:hAnsi="Arial" w:cs="Arial"/>
          <w:color w:val="auto"/>
        </w:rPr>
      </w:pPr>
      <w:r>
        <w:rPr>
          <w:rFonts w:ascii="Arial" w:hAnsi="Arial" w:cs="Arial"/>
          <w:color w:val="auto"/>
        </w:rPr>
        <w:t>Alimentation : +5</w:t>
      </w:r>
      <w:r w:rsidR="003500E9">
        <w:rPr>
          <w:rFonts w:ascii="Arial" w:hAnsi="Arial" w:cs="Arial"/>
          <w:color w:val="auto"/>
        </w:rPr>
        <w:t xml:space="preserve"> </w:t>
      </w:r>
      <w:r>
        <w:rPr>
          <w:rFonts w:ascii="Arial" w:hAnsi="Arial" w:cs="Arial"/>
          <w:color w:val="auto"/>
        </w:rPr>
        <w:t>V</w:t>
      </w:r>
      <w:r w:rsidR="0083458C">
        <w:rPr>
          <w:rFonts w:ascii="Arial" w:hAnsi="Arial" w:cs="Arial"/>
          <w:color w:val="auto"/>
        </w:rPr>
        <w:t>.</w:t>
      </w:r>
    </w:p>
    <w:p w14:paraId="68DB93F6" w14:textId="77777777" w:rsidR="003500E9" w:rsidRDefault="003500E9">
      <w:pPr>
        <w:pStyle w:val="ListDeBase"/>
        <w:numPr>
          <w:ilvl w:val="0"/>
          <w:numId w:val="0"/>
        </w:numPr>
        <w:ind w:left="714"/>
        <w:rPr>
          <w:rFonts w:ascii="Arial" w:hAnsi="Arial" w:cs="Arial"/>
          <w:color w:val="auto"/>
        </w:rPr>
      </w:pPr>
    </w:p>
    <w:p w14:paraId="4AC83F66" w14:textId="77777777" w:rsidR="00630BA7" w:rsidRDefault="00630BA7">
      <w:pPr>
        <w:pStyle w:val="ListDeBase"/>
        <w:numPr>
          <w:ilvl w:val="0"/>
          <w:numId w:val="0"/>
        </w:numPr>
        <w:ind w:left="714"/>
        <w:rPr>
          <w:rFonts w:ascii="Arial" w:hAnsi="Arial" w:cs="Arial"/>
          <w:color w:val="auto"/>
        </w:rPr>
      </w:pPr>
    </w:p>
    <w:p w14:paraId="7F350FA1" w14:textId="77777777" w:rsidR="00630BA7" w:rsidRDefault="00630BA7">
      <w:pPr>
        <w:pStyle w:val="ListDeBase"/>
        <w:numPr>
          <w:ilvl w:val="0"/>
          <w:numId w:val="0"/>
        </w:numPr>
        <w:ind w:left="714"/>
        <w:rPr>
          <w:rFonts w:ascii="Arial" w:hAnsi="Arial" w:cs="Arial"/>
          <w:color w:val="auto"/>
        </w:rPr>
      </w:pPr>
    </w:p>
    <w:p w14:paraId="31A5A30D" w14:textId="77777777" w:rsidR="00630BA7" w:rsidRDefault="00630BA7">
      <w:pPr>
        <w:pStyle w:val="ListDeBase"/>
        <w:numPr>
          <w:ilvl w:val="0"/>
          <w:numId w:val="0"/>
        </w:numPr>
        <w:ind w:left="714"/>
        <w:rPr>
          <w:rFonts w:ascii="Arial" w:hAnsi="Arial" w:cs="Arial"/>
          <w:color w:val="auto"/>
        </w:rPr>
      </w:pPr>
    </w:p>
    <w:p w14:paraId="3A6D0476" w14:textId="77777777" w:rsidR="00630BA7" w:rsidRDefault="00630BA7">
      <w:pPr>
        <w:pStyle w:val="ListDeBase"/>
        <w:numPr>
          <w:ilvl w:val="0"/>
          <w:numId w:val="0"/>
        </w:numPr>
        <w:ind w:left="714"/>
        <w:rPr>
          <w:rFonts w:ascii="Arial" w:hAnsi="Arial" w:cs="Arial"/>
          <w:color w:val="auto"/>
        </w:rPr>
      </w:pPr>
    </w:p>
    <w:p w14:paraId="0350FB70" w14:textId="77777777" w:rsidR="00630BA7" w:rsidRDefault="00630BA7">
      <w:pPr>
        <w:pStyle w:val="ListDeBase"/>
        <w:numPr>
          <w:ilvl w:val="0"/>
          <w:numId w:val="0"/>
        </w:numPr>
        <w:ind w:left="714"/>
        <w:rPr>
          <w:rFonts w:ascii="Arial" w:hAnsi="Arial" w:cs="Arial"/>
          <w:color w:val="auto"/>
        </w:rPr>
      </w:pPr>
    </w:p>
    <w:p w14:paraId="54CA9FA0" w14:textId="77777777" w:rsidR="00630BA7" w:rsidRDefault="00630BA7">
      <w:pPr>
        <w:pStyle w:val="ListDeBase"/>
        <w:numPr>
          <w:ilvl w:val="0"/>
          <w:numId w:val="0"/>
        </w:numPr>
        <w:ind w:left="714"/>
        <w:rPr>
          <w:rFonts w:ascii="Arial" w:hAnsi="Arial" w:cs="Arial"/>
          <w:color w:val="auto"/>
        </w:rPr>
      </w:pPr>
    </w:p>
    <w:p w14:paraId="7C5A8FD8" w14:textId="77777777" w:rsidR="00630BA7" w:rsidRDefault="00630BA7">
      <w:pPr>
        <w:pStyle w:val="ListDeBase"/>
        <w:numPr>
          <w:ilvl w:val="0"/>
          <w:numId w:val="0"/>
        </w:numPr>
        <w:ind w:left="714"/>
        <w:rPr>
          <w:rFonts w:ascii="Arial" w:hAnsi="Arial" w:cs="Arial"/>
          <w:color w:val="auto"/>
        </w:rPr>
      </w:pPr>
    </w:p>
    <w:p w14:paraId="394D56B1" w14:textId="77777777" w:rsidR="00630BA7" w:rsidRDefault="00630BA7">
      <w:pPr>
        <w:pStyle w:val="ListDeBase"/>
        <w:numPr>
          <w:ilvl w:val="0"/>
          <w:numId w:val="0"/>
        </w:numPr>
        <w:ind w:left="714"/>
        <w:rPr>
          <w:rFonts w:ascii="Arial" w:hAnsi="Arial" w:cs="Arial"/>
          <w:color w:val="auto"/>
        </w:rPr>
      </w:pPr>
    </w:p>
    <w:p w14:paraId="67039CA4" w14:textId="77777777" w:rsidR="00630BA7" w:rsidRDefault="00630BA7">
      <w:pPr>
        <w:pStyle w:val="ListDeBase"/>
        <w:numPr>
          <w:ilvl w:val="0"/>
          <w:numId w:val="0"/>
        </w:numPr>
        <w:ind w:left="714"/>
        <w:rPr>
          <w:rFonts w:ascii="Arial" w:hAnsi="Arial" w:cs="Arial"/>
          <w:color w:val="auto"/>
        </w:rPr>
      </w:pPr>
    </w:p>
    <w:p w14:paraId="109D1F57" w14:textId="77777777" w:rsidR="00630BA7" w:rsidRDefault="00630BA7">
      <w:pPr>
        <w:pStyle w:val="ListDeBase"/>
        <w:numPr>
          <w:ilvl w:val="0"/>
          <w:numId w:val="0"/>
        </w:numPr>
        <w:ind w:left="714"/>
        <w:rPr>
          <w:rFonts w:ascii="Arial" w:hAnsi="Arial" w:cs="Arial"/>
          <w:color w:val="auto"/>
        </w:rPr>
      </w:pPr>
    </w:p>
    <w:p w14:paraId="76C80553" w14:textId="77777777" w:rsidR="00630BA7" w:rsidRDefault="00630BA7">
      <w:pPr>
        <w:pStyle w:val="ListDeBase"/>
        <w:numPr>
          <w:ilvl w:val="0"/>
          <w:numId w:val="0"/>
        </w:numPr>
        <w:ind w:left="714"/>
        <w:rPr>
          <w:rFonts w:ascii="Arial" w:hAnsi="Arial" w:cs="Arial"/>
          <w:color w:val="auto"/>
        </w:rPr>
      </w:pPr>
    </w:p>
    <w:p w14:paraId="72812E3F" w14:textId="77777777" w:rsidR="00630BA7" w:rsidRDefault="00630BA7">
      <w:pPr>
        <w:pStyle w:val="ListDeBase"/>
        <w:numPr>
          <w:ilvl w:val="0"/>
          <w:numId w:val="0"/>
        </w:numPr>
        <w:ind w:left="714"/>
        <w:rPr>
          <w:rFonts w:ascii="Arial" w:hAnsi="Arial" w:cs="Arial"/>
          <w:color w:val="auto"/>
        </w:rPr>
      </w:pPr>
    </w:p>
    <w:p w14:paraId="60D812B5" w14:textId="77777777" w:rsidR="00630BA7" w:rsidRDefault="00630BA7">
      <w:pPr>
        <w:pStyle w:val="ListDeBase"/>
        <w:numPr>
          <w:ilvl w:val="0"/>
          <w:numId w:val="0"/>
        </w:numPr>
        <w:ind w:left="714"/>
        <w:rPr>
          <w:rFonts w:ascii="Arial" w:hAnsi="Arial" w:cs="Arial"/>
          <w:color w:val="auto"/>
        </w:rPr>
      </w:pPr>
    </w:p>
    <w:p w14:paraId="5C529247" w14:textId="77777777" w:rsidR="00630BA7" w:rsidRDefault="00630BA7">
      <w:pPr>
        <w:pStyle w:val="ListDeBase"/>
        <w:numPr>
          <w:ilvl w:val="0"/>
          <w:numId w:val="0"/>
        </w:numPr>
        <w:ind w:left="714"/>
        <w:rPr>
          <w:rFonts w:ascii="Arial" w:hAnsi="Arial" w:cs="Arial"/>
          <w:color w:val="auto"/>
        </w:rPr>
      </w:pPr>
    </w:p>
    <w:p w14:paraId="66C2968A" w14:textId="77777777" w:rsidR="00630BA7" w:rsidRDefault="00630BA7">
      <w:pPr>
        <w:pStyle w:val="ListDeBase"/>
        <w:numPr>
          <w:ilvl w:val="0"/>
          <w:numId w:val="0"/>
        </w:numPr>
        <w:ind w:left="714"/>
        <w:rPr>
          <w:rFonts w:ascii="Arial" w:hAnsi="Arial" w:cs="Arial"/>
          <w:color w:val="auto"/>
        </w:rPr>
      </w:pPr>
    </w:p>
    <w:p w14:paraId="521629C9" w14:textId="49B21F3E" w:rsidR="008F5C03" w:rsidRDefault="00C85DC0">
      <w:pPr>
        <w:pStyle w:val="Sous-titre"/>
        <w:numPr>
          <w:ilvl w:val="0"/>
          <w:numId w:val="7"/>
        </w:numPr>
        <w:rPr>
          <w:sz w:val="24"/>
        </w:rPr>
      </w:pPr>
      <w:r>
        <w:rPr>
          <w:sz w:val="24"/>
        </w:rPr>
        <w:t>Conce</w:t>
      </w:r>
      <w:r w:rsidR="00157068">
        <w:rPr>
          <w:sz w:val="24"/>
        </w:rPr>
        <w:t>ption</w:t>
      </w:r>
    </w:p>
    <w:p w14:paraId="65FEA262" w14:textId="7AE23BA8" w:rsidR="008F5C03" w:rsidRDefault="00BF63CA" w:rsidP="00BF63CA">
      <w:pPr>
        <w:spacing w:before="0"/>
        <w:jc w:val="left"/>
        <w:rPr>
          <w:rFonts w:cs="Arial"/>
          <w:color w:val="auto"/>
          <w:sz w:val="22"/>
          <w:szCs w:val="22"/>
        </w:rPr>
      </w:pPr>
      <w:r>
        <w:rPr>
          <w:rFonts w:cs="Arial"/>
          <w:color w:val="auto"/>
          <w:sz w:val="22"/>
          <w:szCs w:val="22"/>
        </w:rPr>
        <w:t>Le tableau ci-dessous présente les caractéristiques des capteurs à disposition.</w:t>
      </w:r>
    </w:p>
    <w:p w14:paraId="2844A1F5" w14:textId="77777777" w:rsidR="00BF63CA" w:rsidRDefault="00BF63CA" w:rsidP="00BF63CA">
      <w:pPr>
        <w:jc w:val="left"/>
        <w:rPr>
          <w:rFonts w:cs="Arial"/>
          <w:color w:val="auto"/>
          <w:sz w:val="22"/>
          <w:szCs w:val="22"/>
        </w:rPr>
      </w:pPr>
    </w:p>
    <w:tbl>
      <w:tblPr>
        <w:tblStyle w:val="Grilledutableau"/>
        <w:tblW w:w="0" w:type="auto"/>
        <w:tblLook w:val="04A0" w:firstRow="1" w:lastRow="0" w:firstColumn="1" w:lastColumn="0" w:noHBand="0" w:noVBand="1"/>
      </w:tblPr>
      <w:tblGrid>
        <w:gridCol w:w="2473"/>
        <w:gridCol w:w="2473"/>
        <w:gridCol w:w="2473"/>
        <w:gridCol w:w="2474"/>
      </w:tblGrid>
      <w:tr w:rsidR="00243AED" w14:paraId="1DA203FF" w14:textId="77777777" w:rsidTr="00630BA7">
        <w:tc>
          <w:tcPr>
            <w:tcW w:w="2473" w:type="dxa"/>
            <w:vAlign w:val="center"/>
          </w:tcPr>
          <w:p w14:paraId="74A8805C" w14:textId="77777777" w:rsidR="00243AED" w:rsidRPr="00A91E32" w:rsidRDefault="00243AED" w:rsidP="00630BA7">
            <w:pPr>
              <w:spacing w:before="0" w:afterAutospacing="1" w:line="240" w:lineRule="auto"/>
              <w:jc w:val="center"/>
              <w:rPr>
                <w:rFonts w:cs="Arial"/>
                <w:b/>
                <w:color w:val="auto"/>
              </w:rPr>
            </w:pPr>
            <w:r w:rsidRPr="00A91E32">
              <w:rPr>
                <w:rFonts w:cs="Arial"/>
                <w:b/>
                <w:color w:val="auto"/>
              </w:rPr>
              <w:t>Désignation</w:t>
            </w:r>
          </w:p>
        </w:tc>
        <w:tc>
          <w:tcPr>
            <w:tcW w:w="2473" w:type="dxa"/>
            <w:vAlign w:val="center"/>
          </w:tcPr>
          <w:p w14:paraId="7F5145CD" w14:textId="77777777" w:rsidR="00243AED" w:rsidRPr="00630BA7" w:rsidRDefault="00243AED" w:rsidP="00630BA7">
            <w:pPr>
              <w:jc w:val="center"/>
              <w:rPr>
                <w:b/>
              </w:rPr>
            </w:pPr>
            <w:r w:rsidRPr="00630BA7">
              <w:rPr>
                <w:b/>
              </w:rPr>
              <w:t>Capteur de lumière ambiante-TEMT6000</w:t>
            </w:r>
          </w:p>
          <w:p w14:paraId="6BEFB764" w14:textId="77777777" w:rsidR="00243AED" w:rsidRPr="00630BA7" w:rsidRDefault="00243AED" w:rsidP="00630BA7">
            <w:pPr>
              <w:spacing w:before="0" w:afterAutospacing="1" w:line="240" w:lineRule="auto"/>
              <w:jc w:val="center"/>
              <w:rPr>
                <w:rFonts w:cs="Arial"/>
                <w:b/>
                <w:color w:val="auto"/>
              </w:rPr>
            </w:pPr>
          </w:p>
        </w:tc>
        <w:tc>
          <w:tcPr>
            <w:tcW w:w="2473" w:type="dxa"/>
            <w:vAlign w:val="center"/>
          </w:tcPr>
          <w:p w14:paraId="665B6326" w14:textId="77777777" w:rsidR="00243AED" w:rsidRPr="00630BA7" w:rsidRDefault="00243AED" w:rsidP="00630BA7">
            <w:pPr>
              <w:spacing w:before="0" w:afterAutospacing="1" w:line="240" w:lineRule="auto"/>
              <w:jc w:val="center"/>
              <w:rPr>
                <w:rFonts w:cs="Arial"/>
                <w:b/>
                <w:color w:val="auto"/>
              </w:rPr>
            </w:pPr>
            <w:proofErr w:type="gramStart"/>
            <w:r w:rsidRPr="00630BA7">
              <w:rPr>
                <w:rFonts w:cs="Arial"/>
                <w:b/>
                <w:color w:val="auto"/>
              </w:rPr>
              <w:t>photorésistance</w:t>
            </w:r>
            <w:proofErr w:type="gramEnd"/>
            <w:r w:rsidRPr="00630BA7">
              <w:rPr>
                <w:rFonts w:cs="Arial"/>
                <w:b/>
                <w:color w:val="auto"/>
              </w:rPr>
              <w:t xml:space="preserve"> GT1107</w:t>
            </w:r>
          </w:p>
        </w:tc>
        <w:tc>
          <w:tcPr>
            <w:tcW w:w="2474" w:type="dxa"/>
            <w:vAlign w:val="center"/>
          </w:tcPr>
          <w:p w14:paraId="5AF79154" w14:textId="77777777" w:rsidR="00630BA7" w:rsidRPr="00630BA7" w:rsidRDefault="00630BA7" w:rsidP="00630BA7">
            <w:pPr>
              <w:pStyle w:val="Titre1"/>
              <w:spacing w:before="120" w:line="240" w:lineRule="auto"/>
              <w:jc w:val="center"/>
              <w:rPr>
                <w:rFonts w:ascii="Arial" w:hAnsi="Arial" w:cs="Arial"/>
                <w:color w:val="auto"/>
                <w:sz w:val="24"/>
                <w:szCs w:val="24"/>
              </w:rPr>
            </w:pPr>
            <w:r w:rsidRPr="00630BA7">
              <w:rPr>
                <w:rFonts w:ascii="Arial" w:hAnsi="Arial" w:cs="Arial"/>
                <w:color w:val="auto"/>
                <w:sz w:val="24"/>
                <w:szCs w:val="24"/>
              </w:rPr>
              <w:t>Détecteur de lumière et de proximité 333063</w:t>
            </w:r>
          </w:p>
          <w:p w14:paraId="668F2C43" w14:textId="77777777" w:rsidR="00243AED" w:rsidRPr="00630BA7" w:rsidRDefault="00243AED" w:rsidP="00630BA7">
            <w:pPr>
              <w:spacing w:before="0" w:afterAutospacing="1" w:line="240" w:lineRule="auto"/>
              <w:jc w:val="center"/>
              <w:rPr>
                <w:rFonts w:cs="Arial"/>
                <w:b/>
                <w:color w:val="auto"/>
              </w:rPr>
            </w:pPr>
          </w:p>
        </w:tc>
      </w:tr>
      <w:tr w:rsidR="00243AED" w14:paraId="3BD84F93" w14:textId="77777777" w:rsidTr="00630BA7">
        <w:tc>
          <w:tcPr>
            <w:tcW w:w="2473" w:type="dxa"/>
            <w:vAlign w:val="center"/>
          </w:tcPr>
          <w:p w14:paraId="6B801890" w14:textId="77777777" w:rsidR="00243AED" w:rsidRPr="00A91E32" w:rsidRDefault="00630BA7" w:rsidP="00630BA7">
            <w:pPr>
              <w:spacing w:before="0" w:afterAutospacing="1" w:line="240" w:lineRule="auto"/>
              <w:jc w:val="center"/>
              <w:rPr>
                <w:rFonts w:cs="Arial"/>
                <w:b/>
                <w:color w:val="auto"/>
              </w:rPr>
            </w:pPr>
            <w:r w:rsidRPr="00A91E32">
              <w:rPr>
                <w:rFonts w:cs="Arial"/>
                <w:b/>
                <w:noProof/>
                <w:color w:val="auto"/>
                <w:shd w:val="clear" w:color="auto" w:fill="auto"/>
                <w:lang w:eastAsia="fr-FR"/>
              </w:rPr>
              <w:drawing>
                <wp:anchor distT="0" distB="0" distL="114300" distR="114300" simplePos="0" relativeHeight="251695104" behindDoc="0" locked="0" layoutInCell="0" allowOverlap="1" wp14:anchorId="06779328" wp14:editId="34552885">
                  <wp:simplePos x="0" y="0"/>
                  <wp:positionH relativeFrom="column">
                    <wp:posOffset>4972685</wp:posOffset>
                  </wp:positionH>
                  <wp:positionV relativeFrom="paragraph">
                    <wp:posOffset>55880</wp:posOffset>
                  </wp:positionV>
                  <wp:extent cx="874395" cy="770890"/>
                  <wp:effectExtent l="19050" t="0" r="1905" b="0"/>
                  <wp:wrapTight wrapText="bothSides">
                    <wp:wrapPolygon edited="0">
                      <wp:start x="-471" y="0"/>
                      <wp:lineTo x="-471" y="20817"/>
                      <wp:lineTo x="21647" y="20817"/>
                      <wp:lineTo x="21647" y="0"/>
                      <wp:lineTo x="-471" y="0"/>
                    </wp:wrapPolygon>
                  </wp:wrapTight>
                  <wp:docPr id="18" name="big" descr="Détecteur de lumière et de proximité 33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g" descr="Détecteur de lumière et de proximité 333063"/>
                          <pic:cNvPicPr>
                            <a:picLocks noChangeAspect="1" noChangeArrowheads="1"/>
                          </pic:cNvPicPr>
                        </pic:nvPicPr>
                        <pic:blipFill>
                          <a:blip r:embed="rId15" cstate="print"/>
                          <a:srcRect l="9988" t="16417" r="12816" b="16348"/>
                          <a:stretch>
                            <a:fillRect/>
                          </a:stretch>
                        </pic:blipFill>
                        <pic:spPr bwMode="auto">
                          <a:xfrm>
                            <a:off x="0" y="0"/>
                            <a:ext cx="874395" cy="770890"/>
                          </a:xfrm>
                          <a:prstGeom prst="rect">
                            <a:avLst/>
                          </a:prstGeom>
                          <a:noFill/>
                        </pic:spPr>
                      </pic:pic>
                    </a:graphicData>
                  </a:graphic>
                </wp:anchor>
              </w:drawing>
            </w:r>
            <w:r w:rsidR="00243AED" w:rsidRPr="00A91E32">
              <w:rPr>
                <w:rFonts w:cs="Arial"/>
                <w:b/>
                <w:noProof/>
                <w:color w:val="auto"/>
                <w:shd w:val="clear" w:color="auto" w:fill="auto"/>
                <w:lang w:eastAsia="fr-FR"/>
              </w:rPr>
              <w:drawing>
                <wp:anchor distT="0" distB="0" distL="114300" distR="114300" simplePos="0" relativeHeight="251654144" behindDoc="0" locked="0" layoutInCell="0" allowOverlap="1" wp14:anchorId="420038A1" wp14:editId="1D8948D0">
                  <wp:simplePos x="0" y="0"/>
                  <wp:positionH relativeFrom="column">
                    <wp:posOffset>3335020</wp:posOffset>
                  </wp:positionH>
                  <wp:positionV relativeFrom="paragraph">
                    <wp:posOffset>97155</wp:posOffset>
                  </wp:positionV>
                  <wp:extent cx="990600" cy="750570"/>
                  <wp:effectExtent l="19050" t="0" r="0" b="0"/>
                  <wp:wrapTight wrapText="bothSides">
                    <wp:wrapPolygon edited="0">
                      <wp:start x="-415" y="0"/>
                      <wp:lineTo x="-415" y="20832"/>
                      <wp:lineTo x="21600" y="20832"/>
                      <wp:lineTo x="21600" y="0"/>
                      <wp:lineTo x="-415" y="0"/>
                    </wp:wrapPolygon>
                  </wp:wrapTight>
                  <wp:docPr id="1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pic:cNvPicPr>
                            <a:picLocks noChangeAspect="1" noChangeArrowheads="1"/>
                          </pic:cNvPicPr>
                        </pic:nvPicPr>
                        <pic:blipFill>
                          <a:blip r:embed="rId16" cstate="print"/>
                          <a:stretch>
                            <a:fillRect/>
                          </a:stretch>
                        </pic:blipFill>
                        <pic:spPr bwMode="auto">
                          <a:xfrm>
                            <a:off x="0" y="0"/>
                            <a:ext cx="990600" cy="750570"/>
                          </a:xfrm>
                          <a:prstGeom prst="rect">
                            <a:avLst/>
                          </a:prstGeom>
                          <a:noFill/>
                        </pic:spPr>
                      </pic:pic>
                    </a:graphicData>
                  </a:graphic>
                </wp:anchor>
              </w:drawing>
            </w:r>
            <w:r w:rsidR="00243AED" w:rsidRPr="00A91E32">
              <w:rPr>
                <w:rFonts w:cs="Arial"/>
                <w:b/>
                <w:noProof/>
                <w:color w:val="auto"/>
                <w:shd w:val="clear" w:color="auto" w:fill="auto"/>
                <w:lang w:eastAsia="fr-FR"/>
              </w:rPr>
              <w:drawing>
                <wp:anchor distT="0" distB="0" distL="114300" distR="114300" simplePos="0" relativeHeight="251693056" behindDoc="0" locked="0" layoutInCell="0" allowOverlap="1" wp14:anchorId="36BB229D" wp14:editId="442BACB6">
                  <wp:simplePos x="0" y="0"/>
                  <wp:positionH relativeFrom="column">
                    <wp:posOffset>1792605</wp:posOffset>
                  </wp:positionH>
                  <wp:positionV relativeFrom="paragraph">
                    <wp:posOffset>53340</wp:posOffset>
                  </wp:positionV>
                  <wp:extent cx="997585" cy="791210"/>
                  <wp:effectExtent l="19050" t="0" r="0" b="0"/>
                  <wp:wrapTight wrapText="bothSides">
                    <wp:wrapPolygon edited="0">
                      <wp:start x="-412" y="0"/>
                      <wp:lineTo x="-412" y="21323"/>
                      <wp:lineTo x="21449" y="21323"/>
                      <wp:lineTo x="21449" y="0"/>
                      <wp:lineTo x="-412" y="0"/>
                    </wp:wrapPolygon>
                  </wp:wrapTight>
                  <wp:docPr id="15" name="Image 19" descr="https://www.microbot.it/open2b/var/products/1/61/0-5e8231f7-800-Ambient-Light-Sensor-TEMT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9" descr="https://www.microbot.it/open2b/var/products/1/61/0-5e8231f7-800-Ambient-Light-Sensor-TEMT6000.jpg"/>
                          <pic:cNvPicPr>
                            <a:picLocks noChangeAspect="1" noChangeArrowheads="1"/>
                          </pic:cNvPicPr>
                        </pic:nvPicPr>
                        <pic:blipFill>
                          <a:blip r:embed="rId17" cstate="print"/>
                          <a:stretch>
                            <a:fillRect/>
                          </a:stretch>
                        </pic:blipFill>
                        <pic:spPr bwMode="auto">
                          <a:xfrm>
                            <a:off x="0" y="0"/>
                            <a:ext cx="997585" cy="791210"/>
                          </a:xfrm>
                          <a:prstGeom prst="rect">
                            <a:avLst/>
                          </a:prstGeom>
                          <a:noFill/>
                        </pic:spPr>
                      </pic:pic>
                    </a:graphicData>
                  </a:graphic>
                </wp:anchor>
              </w:drawing>
            </w:r>
            <w:r w:rsidR="00243AED" w:rsidRPr="00A91E32">
              <w:rPr>
                <w:rFonts w:cs="Arial"/>
                <w:b/>
                <w:color w:val="auto"/>
              </w:rPr>
              <w:t>Photo</w:t>
            </w:r>
          </w:p>
        </w:tc>
        <w:tc>
          <w:tcPr>
            <w:tcW w:w="2473" w:type="dxa"/>
            <w:vAlign w:val="center"/>
          </w:tcPr>
          <w:p w14:paraId="2C3B3EBB" w14:textId="77777777" w:rsidR="00243AED" w:rsidRDefault="00243AED" w:rsidP="00630BA7">
            <w:pPr>
              <w:spacing w:before="0" w:afterAutospacing="1" w:line="240" w:lineRule="auto"/>
              <w:jc w:val="center"/>
              <w:rPr>
                <w:rFonts w:cs="Arial"/>
                <w:color w:val="auto"/>
              </w:rPr>
            </w:pPr>
          </w:p>
          <w:p w14:paraId="77E24D7E" w14:textId="77777777" w:rsidR="00243AED" w:rsidRDefault="00243AED" w:rsidP="00630BA7">
            <w:pPr>
              <w:spacing w:before="0" w:afterAutospacing="1" w:line="240" w:lineRule="auto"/>
              <w:jc w:val="center"/>
              <w:rPr>
                <w:rFonts w:cs="Arial"/>
                <w:color w:val="auto"/>
              </w:rPr>
            </w:pPr>
          </w:p>
          <w:p w14:paraId="3FC3D881" w14:textId="77777777" w:rsidR="00243AED" w:rsidRDefault="00243AED" w:rsidP="00630BA7">
            <w:pPr>
              <w:spacing w:before="0" w:afterAutospacing="1" w:line="240" w:lineRule="auto"/>
              <w:jc w:val="center"/>
              <w:rPr>
                <w:rFonts w:cs="Arial"/>
                <w:color w:val="auto"/>
              </w:rPr>
            </w:pPr>
          </w:p>
        </w:tc>
        <w:tc>
          <w:tcPr>
            <w:tcW w:w="2473" w:type="dxa"/>
            <w:vAlign w:val="center"/>
          </w:tcPr>
          <w:p w14:paraId="57559EE9" w14:textId="77777777" w:rsidR="00243AED" w:rsidRDefault="00243AED" w:rsidP="00630BA7">
            <w:pPr>
              <w:spacing w:before="0" w:afterAutospacing="1" w:line="240" w:lineRule="auto"/>
              <w:jc w:val="center"/>
              <w:rPr>
                <w:rFonts w:cs="Arial"/>
                <w:color w:val="auto"/>
              </w:rPr>
            </w:pPr>
          </w:p>
        </w:tc>
        <w:tc>
          <w:tcPr>
            <w:tcW w:w="2474" w:type="dxa"/>
            <w:vAlign w:val="center"/>
          </w:tcPr>
          <w:p w14:paraId="0ABE2684" w14:textId="77777777" w:rsidR="00243AED" w:rsidRDefault="00243AED" w:rsidP="00630BA7">
            <w:pPr>
              <w:spacing w:before="0" w:afterAutospacing="1" w:line="240" w:lineRule="auto"/>
              <w:jc w:val="center"/>
              <w:rPr>
                <w:rFonts w:cs="Arial"/>
                <w:color w:val="auto"/>
              </w:rPr>
            </w:pPr>
          </w:p>
        </w:tc>
      </w:tr>
      <w:tr w:rsidR="00243AED" w14:paraId="10509010" w14:textId="77777777" w:rsidTr="00630BA7">
        <w:tc>
          <w:tcPr>
            <w:tcW w:w="2473" w:type="dxa"/>
            <w:vAlign w:val="center"/>
          </w:tcPr>
          <w:p w14:paraId="74718806" w14:textId="77777777" w:rsidR="00243AED" w:rsidRPr="00A91E32" w:rsidRDefault="00243AED" w:rsidP="00630BA7">
            <w:pPr>
              <w:spacing w:before="0" w:afterAutospacing="1" w:line="240" w:lineRule="auto"/>
              <w:jc w:val="center"/>
              <w:rPr>
                <w:rFonts w:cs="Arial"/>
                <w:b/>
                <w:color w:val="auto"/>
              </w:rPr>
            </w:pPr>
            <w:r w:rsidRPr="00A91E32">
              <w:rPr>
                <w:rFonts w:cs="Arial"/>
                <w:b/>
                <w:color w:val="auto"/>
              </w:rPr>
              <w:t>Alimentation</w:t>
            </w:r>
          </w:p>
        </w:tc>
        <w:tc>
          <w:tcPr>
            <w:tcW w:w="2473" w:type="dxa"/>
            <w:vAlign w:val="center"/>
          </w:tcPr>
          <w:p w14:paraId="427C5547" w14:textId="77777777" w:rsidR="00243AED" w:rsidRDefault="00630BA7" w:rsidP="00630BA7">
            <w:pPr>
              <w:spacing w:before="0" w:afterAutospacing="1" w:line="240" w:lineRule="auto"/>
              <w:jc w:val="center"/>
              <w:rPr>
                <w:rFonts w:cs="Arial"/>
                <w:color w:val="auto"/>
              </w:rPr>
            </w:pPr>
            <w:r w:rsidRPr="003534D4">
              <w:rPr>
                <w:rFonts w:eastAsia="Times New Roman" w:cs="Arial"/>
                <w:lang w:eastAsia="fr-FR"/>
              </w:rPr>
              <w:t>3,3 ~ 5,5 </w:t>
            </w:r>
            <w:r w:rsidRPr="003534D4">
              <w:rPr>
                <w:rFonts w:cs="Arial"/>
              </w:rPr>
              <w:t>Vcc</w:t>
            </w:r>
          </w:p>
        </w:tc>
        <w:tc>
          <w:tcPr>
            <w:tcW w:w="2473" w:type="dxa"/>
            <w:vAlign w:val="center"/>
          </w:tcPr>
          <w:p w14:paraId="36E04B74" w14:textId="77777777" w:rsidR="00243AED" w:rsidRDefault="00243AED" w:rsidP="00630BA7">
            <w:pPr>
              <w:spacing w:before="0" w:afterAutospacing="1" w:line="240" w:lineRule="auto"/>
              <w:jc w:val="center"/>
              <w:rPr>
                <w:rFonts w:cs="Arial"/>
                <w:color w:val="auto"/>
              </w:rPr>
            </w:pPr>
            <w:r w:rsidRPr="003534D4">
              <w:rPr>
                <w:rFonts w:cs="Arial"/>
                <w:color w:val="auto"/>
              </w:rPr>
              <w:t>5 Vcc</w:t>
            </w:r>
          </w:p>
        </w:tc>
        <w:tc>
          <w:tcPr>
            <w:tcW w:w="2474" w:type="dxa"/>
            <w:vAlign w:val="center"/>
          </w:tcPr>
          <w:p w14:paraId="55BB5FA1" w14:textId="77777777" w:rsidR="00243AED" w:rsidRDefault="00630BA7" w:rsidP="00630BA7">
            <w:pPr>
              <w:spacing w:before="0" w:afterAutospacing="1" w:line="240" w:lineRule="auto"/>
              <w:jc w:val="center"/>
              <w:rPr>
                <w:rFonts w:cs="Arial"/>
                <w:color w:val="auto"/>
              </w:rPr>
            </w:pPr>
            <w:r>
              <w:rPr>
                <w:rFonts w:eastAsia="Times New Roman" w:cs="Arial"/>
                <w:color w:val="000000"/>
                <w:sz w:val="22"/>
                <w:szCs w:val="22"/>
                <w:shd w:val="clear" w:color="auto" w:fill="auto"/>
                <w:lang w:eastAsia="fr-FR"/>
              </w:rPr>
              <w:t>3,3 ou 5 Vcc</w:t>
            </w:r>
          </w:p>
        </w:tc>
      </w:tr>
      <w:tr w:rsidR="00630BA7" w14:paraId="39256C6C" w14:textId="77777777" w:rsidTr="00630BA7">
        <w:tc>
          <w:tcPr>
            <w:tcW w:w="2473" w:type="dxa"/>
            <w:vAlign w:val="center"/>
          </w:tcPr>
          <w:p w14:paraId="7DB370DA" w14:textId="77777777" w:rsidR="00630BA7" w:rsidRPr="00A91E32" w:rsidRDefault="00630BA7" w:rsidP="00630BA7">
            <w:pPr>
              <w:spacing w:before="0" w:afterAutospacing="1" w:line="240" w:lineRule="auto"/>
              <w:jc w:val="center"/>
              <w:rPr>
                <w:rFonts w:cs="Arial"/>
                <w:b/>
                <w:color w:val="auto"/>
              </w:rPr>
            </w:pPr>
            <w:r w:rsidRPr="00A91E32">
              <w:rPr>
                <w:rFonts w:eastAsia="Times New Roman" w:cs="Arial"/>
                <w:b/>
                <w:lang w:eastAsia="fr-FR"/>
              </w:rPr>
              <w:t>Plage d’éclairement</w:t>
            </w:r>
          </w:p>
        </w:tc>
        <w:tc>
          <w:tcPr>
            <w:tcW w:w="2473" w:type="dxa"/>
            <w:vAlign w:val="center"/>
          </w:tcPr>
          <w:p w14:paraId="67FD607E" w14:textId="77777777" w:rsidR="00630BA7" w:rsidRPr="003534D4" w:rsidRDefault="00630BA7" w:rsidP="00630BA7">
            <w:pPr>
              <w:spacing w:before="0" w:afterAutospacing="1" w:line="240" w:lineRule="auto"/>
              <w:jc w:val="center"/>
              <w:rPr>
                <w:rFonts w:eastAsia="Times New Roman" w:cs="Arial"/>
                <w:lang w:eastAsia="fr-FR"/>
              </w:rPr>
            </w:pPr>
            <w:r w:rsidRPr="003534D4">
              <w:rPr>
                <w:rFonts w:eastAsia="Times New Roman" w:cs="Arial"/>
                <w:lang w:eastAsia="fr-FR"/>
              </w:rPr>
              <w:t>1 – 1000 Lux</w:t>
            </w:r>
          </w:p>
        </w:tc>
        <w:tc>
          <w:tcPr>
            <w:tcW w:w="2473" w:type="dxa"/>
            <w:vAlign w:val="center"/>
          </w:tcPr>
          <w:p w14:paraId="7E6BA101" w14:textId="77777777" w:rsidR="00630BA7" w:rsidRPr="003534D4" w:rsidRDefault="00630BA7" w:rsidP="00630BA7">
            <w:pPr>
              <w:spacing w:before="0" w:afterAutospacing="1" w:line="240" w:lineRule="auto"/>
              <w:jc w:val="center"/>
              <w:rPr>
                <w:rFonts w:cs="Arial"/>
                <w:color w:val="auto"/>
              </w:rPr>
            </w:pPr>
          </w:p>
        </w:tc>
        <w:tc>
          <w:tcPr>
            <w:tcW w:w="2474" w:type="dxa"/>
            <w:vAlign w:val="center"/>
          </w:tcPr>
          <w:p w14:paraId="020C9E66" w14:textId="77777777" w:rsidR="00630BA7" w:rsidRDefault="00630BA7" w:rsidP="00630BA7">
            <w:pPr>
              <w:spacing w:before="0" w:afterAutospacing="1" w:line="240" w:lineRule="auto"/>
              <w:jc w:val="center"/>
              <w:rPr>
                <w:rFonts w:cs="Arial"/>
                <w:color w:val="auto"/>
              </w:rPr>
            </w:pPr>
            <w:r>
              <w:rPr>
                <w:rFonts w:eastAsia="Times New Roman" w:cs="Arial"/>
                <w:color w:val="000000"/>
                <w:sz w:val="22"/>
                <w:szCs w:val="22"/>
                <w:shd w:val="clear" w:color="auto" w:fill="auto"/>
                <w:lang w:eastAsia="fr-FR"/>
              </w:rPr>
              <w:t>0 à 65535 lux</w:t>
            </w:r>
          </w:p>
        </w:tc>
      </w:tr>
      <w:tr w:rsidR="00243AED" w14:paraId="0302BAF7" w14:textId="77777777" w:rsidTr="00630BA7">
        <w:tc>
          <w:tcPr>
            <w:tcW w:w="2473" w:type="dxa"/>
            <w:vAlign w:val="center"/>
          </w:tcPr>
          <w:p w14:paraId="6BBD3C02" w14:textId="77777777" w:rsidR="00243AED" w:rsidRPr="00A91E32" w:rsidRDefault="00243AED" w:rsidP="00630BA7">
            <w:pPr>
              <w:spacing w:before="0" w:afterAutospacing="1" w:line="240" w:lineRule="auto"/>
              <w:jc w:val="center"/>
              <w:rPr>
                <w:rFonts w:cs="Arial"/>
                <w:b/>
                <w:color w:val="auto"/>
              </w:rPr>
            </w:pPr>
            <w:r w:rsidRPr="00A91E32">
              <w:rPr>
                <w:rFonts w:eastAsia="Times New Roman" w:cs="Arial"/>
                <w:b/>
                <w:color w:val="auto"/>
                <w:lang w:eastAsia="fr-FR"/>
              </w:rPr>
              <w:t>Sortie</w:t>
            </w:r>
          </w:p>
        </w:tc>
        <w:tc>
          <w:tcPr>
            <w:tcW w:w="2473" w:type="dxa"/>
            <w:vAlign w:val="center"/>
          </w:tcPr>
          <w:p w14:paraId="55B40239" w14:textId="77777777" w:rsidR="00243AED" w:rsidRDefault="00630BA7" w:rsidP="00630BA7">
            <w:pPr>
              <w:spacing w:before="0" w:afterAutospacing="1" w:line="240" w:lineRule="auto"/>
              <w:jc w:val="center"/>
              <w:rPr>
                <w:rFonts w:cs="Arial"/>
                <w:color w:val="auto"/>
              </w:rPr>
            </w:pPr>
            <w:proofErr w:type="gramStart"/>
            <w:r w:rsidRPr="003534D4">
              <w:rPr>
                <w:rFonts w:eastAsia="Times New Roman" w:cs="Arial"/>
                <w:lang w:eastAsia="fr-FR"/>
              </w:rPr>
              <w:t>tension</w:t>
            </w:r>
            <w:proofErr w:type="gramEnd"/>
            <w:r w:rsidRPr="003534D4">
              <w:rPr>
                <w:rFonts w:eastAsia="Times New Roman" w:cs="Arial"/>
                <w:lang w:eastAsia="fr-FR"/>
              </w:rPr>
              <w:t xml:space="preserve"> analogique linéaire, 0 – 5 V</w:t>
            </w:r>
          </w:p>
        </w:tc>
        <w:tc>
          <w:tcPr>
            <w:tcW w:w="2473" w:type="dxa"/>
            <w:vAlign w:val="center"/>
          </w:tcPr>
          <w:p w14:paraId="75C63B51" w14:textId="77777777" w:rsidR="00243AED" w:rsidRDefault="00243AED" w:rsidP="00630BA7">
            <w:pPr>
              <w:spacing w:before="0" w:afterAutospacing="1" w:line="240" w:lineRule="auto"/>
              <w:jc w:val="center"/>
              <w:rPr>
                <w:rFonts w:cs="Arial"/>
                <w:color w:val="auto"/>
              </w:rPr>
            </w:pPr>
            <w:proofErr w:type="gramStart"/>
            <w:r w:rsidRPr="003534D4">
              <w:rPr>
                <w:rFonts w:eastAsia="Times New Roman" w:cs="Arial"/>
                <w:color w:val="auto"/>
                <w:lang w:eastAsia="fr-FR"/>
              </w:rPr>
              <w:t>tension</w:t>
            </w:r>
            <w:proofErr w:type="gramEnd"/>
            <w:r w:rsidRPr="003534D4">
              <w:rPr>
                <w:rFonts w:eastAsia="Times New Roman" w:cs="Arial"/>
                <w:color w:val="auto"/>
                <w:lang w:eastAsia="fr-FR"/>
              </w:rPr>
              <w:t xml:space="preserve"> analogique non-linéaire, 0 – 5 V</w:t>
            </w:r>
          </w:p>
        </w:tc>
        <w:tc>
          <w:tcPr>
            <w:tcW w:w="2474" w:type="dxa"/>
            <w:vAlign w:val="center"/>
          </w:tcPr>
          <w:p w14:paraId="50DE80DF" w14:textId="77777777" w:rsidR="00243AED" w:rsidRPr="00910A02" w:rsidRDefault="001E3D39" w:rsidP="00630BA7">
            <w:pPr>
              <w:spacing w:before="0" w:afterAutospacing="1" w:line="240" w:lineRule="auto"/>
              <w:jc w:val="center"/>
              <w:rPr>
                <w:rFonts w:cs="Arial"/>
                <w:color w:val="auto"/>
              </w:rPr>
            </w:pPr>
            <w:proofErr w:type="gramStart"/>
            <w:r w:rsidRPr="00910A02">
              <w:rPr>
                <w:rFonts w:cs="Arial"/>
                <w:bCs/>
                <w:color w:val="auto"/>
              </w:rPr>
              <w:t>bus</w:t>
            </w:r>
            <w:proofErr w:type="gramEnd"/>
            <w:r w:rsidRPr="00910A02">
              <w:rPr>
                <w:rFonts w:cs="Arial"/>
                <w:bCs/>
                <w:color w:val="auto"/>
              </w:rPr>
              <w:t xml:space="preserve"> I2C</w:t>
            </w:r>
          </w:p>
        </w:tc>
      </w:tr>
      <w:tr w:rsidR="00243AED" w14:paraId="3F5EDE9D" w14:textId="77777777" w:rsidTr="00630BA7">
        <w:tc>
          <w:tcPr>
            <w:tcW w:w="2473" w:type="dxa"/>
            <w:vAlign w:val="center"/>
          </w:tcPr>
          <w:p w14:paraId="1ACB41F1" w14:textId="77777777" w:rsidR="00243AED" w:rsidRPr="00A91E32" w:rsidRDefault="00243AED" w:rsidP="00630BA7">
            <w:pPr>
              <w:spacing w:before="0" w:afterAutospacing="1" w:line="240" w:lineRule="auto"/>
              <w:jc w:val="center"/>
              <w:rPr>
                <w:rFonts w:cs="Arial"/>
                <w:b/>
                <w:color w:val="auto"/>
              </w:rPr>
            </w:pPr>
            <w:r w:rsidRPr="00A91E32">
              <w:rPr>
                <w:rFonts w:cs="Arial"/>
                <w:b/>
                <w:color w:val="auto"/>
              </w:rPr>
              <w:t>Valeur de la résistance</w:t>
            </w:r>
          </w:p>
        </w:tc>
        <w:tc>
          <w:tcPr>
            <w:tcW w:w="2473" w:type="dxa"/>
            <w:vAlign w:val="center"/>
          </w:tcPr>
          <w:p w14:paraId="02AD747A" w14:textId="77777777" w:rsidR="00243AED" w:rsidRDefault="00243AED" w:rsidP="00630BA7">
            <w:pPr>
              <w:spacing w:before="0" w:afterAutospacing="1" w:line="240" w:lineRule="auto"/>
              <w:jc w:val="center"/>
              <w:rPr>
                <w:rFonts w:cs="Arial"/>
                <w:color w:val="auto"/>
              </w:rPr>
            </w:pPr>
          </w:p>
        </w:tc>
        <w:tc>
          <w:tcPr>
            <w:tcW w:w="2473" w:type="dxa"/>
            <w:vAlign w:val="center"/>
          </w:tcPr>
          <w:p w14:paraId="535A2018" w14:textId="77777777" w:rsidR="00243AED" w:rsidRDefault="00243AED" w:rsidP="00630BA7">
            <w:pPr>
              <w:spacing w:before="0" w:afterAutospacing="1" w:line="240" w:lineRule="auto"/>
              <w:jc w:val="center"/>
              <w:rPr>
                <w:rFonts w:cs="Arial"/>
                <w:color w:val="auto"/>
              </w:rPr>
            </w:pPr>
            <w:r w:rsidRPr="003534D4">
              <w:rPr>
                <w:rFonts w:cs="Arial"/>
                <w:color w:val="auto"/>
              </w:rPr>
              <w:t>&gt; 8 kΩ dans l'obscurité</w:t>
            </w:r>
            <w:r w:rsidRPr="003534D4">
              <w:rPr>
                <w:rFonts w:cs="Arial"/>
                <w:color w:val="auto"/>
              </w:rPr>
              <w:br/>
              <w:t>  &lt; 200 Ω en extérieur</w:t>
            </w:r>
          </w:p>
        </w:tc>
        <w:tc>
          <w:tcPr>
            <w:tcW w:w="2474" w:type="dxa"/>
            <w:vAlign w:val="center"/>
          </w:tcPr>
          <w:p w14:paraId="438E2644" w14:textId="77777777" w:rsidR="00243AED" w:rsidRDefault="00243AED" w:rsidP="00630BA7">
            <w:pPr>
              <w:spacing w:before="0" w:afterAutospacing="1" w:line="240" w:lineRule="auto"/>
              <w:jc w:val="center"/>
              <w:rPr>
                <w:rFonts w:cs="Arial"/>
                <w:color w:val="auto"/>
              </w:rPr>
            </w:pPr>
          </w:p>
        </w:tc>
      </w:tr>
      <w:tr w:rsidR="00243AED" w14:paraId="1105AD1D" w14:textId="77777777" w:rsidTr="00630BA7">
        <w:tc>
          <w:tcPr>
            <w:tcW w:w="2473" w:type="dxa"/>
            <w:vAlign w:val="center"/>
          </w:tcPr>
          <w:p w14:paraId="358EF3B2" w14:textId="77777777" w:rsidR="00243AED" w:rsidRPr="00A91E32" w:rsidRDefault="00243AED" w:rsidP="00630BA7">
            <w:pPr>
              <w:spacing w:before="0" w:afterAutospacing="1" w:line="240" w:lineRule="auto"/>
              <w:jc w:val="center"/>
              <w:rPr>
                <w:rFonts w:cs="Arial"/>
                <w:b/>
                <w:color w:val="auto"/>
              </w:rPr>
            </w:pPr>
            <w:r w:rsidRPr="00A91E32">
              <w:rPr>
                <w:rFonts w:cs="Arial"/>
                <w:b/>
                <w:color w:val="auto"/>
              </w:rPr>
              <w:t>Dimensions</w:t>
            </w:r>
          </w:p>
        </w:tc>
        <w:tc>
          <w:tcPr>
            <w:tcW w:w="2473" w:type="dxa"/>
            <w:vAlign w:val="center"/>
          </w:tcPr>
          <w:p w14:paraId="4827B227" w14:textId="77777777" w:rsidR="00243AED" w:rsidRDefault="00243AED" w:rsidP="00630BA7">
            <w:pPr>
              <w:spacing w:before="0" w:afterAutospacing="1" w:line="240" w:lineRule="auto"/>
              <w:jc w:val="center"/>
              <w:rPr>
                <w:rFonts w:cs="Arial"/>
                <w:color w:val="auto"/>
              </w:rPr>
            </w:pPr>
            <w:r w:rsidRPr="003534D4">
              <w:rPr>
                <w:rFonts w:cs="Arial"/>
              </w:rPr>
              <w:t>9 mm × 9 mm</w:t>
            </w:r>
          </w:p>
        </w:tc>
        <w:tc>
          <w:tcPr>
            <w:tcW w:w="2473" w:type="dxa"/>
            <w:vAlign w:val="center"/>
          </w:tcPr>
          <w:p w14:paraId="35EA6EBD" w14:textId="77777777" w:rsidR="00243AED" w:rsidRDefault="00243AED" w:rsidP="00630BA7">
            <w:pPr>
              <w:spacing w:before="0" w:afterAutospacing="1" w:line="240" w:lineRule="auto"/>
              <w:jc w:val="center"/>
              <w:rPr>
                <w:rFonts w:cs="Arial"/>
                <w:color w:val="auto"/>
              </w:rPr>
            </w:pPr>
            <w:r w:rsidRPr="003534D4">
              <w:rPr>
                <w:rFonts w:cs="Arial"/>
                <w:color w:val="auto"/>
              </w:rPr>
              <w:t>29 </w:t>
            </w:r>
            <w:r>
              <w:rPr>
                <w:rFonts w:cs="Arial"/>
                <w:color w:val="auto"/>
              </w:rPr>
              <w:t>mm ×</w:t>
            </w:r>
            <w:r w:rsidRPr="003534D4">
              <w:rPr>
                <w:rFonts w:cs="Arial"/>
                <w:color w:val="auto"/>
              </w:rPr>
              <w:t xml:space="preserve"> 21</w:t>
            </w:r>
            <w:r>
              <w:rPr>
                <w:rFonts w:cs="Arial"/>
                <w:color w:val="auto"/>
              </w:rPr>
              <w:t xml:space="preserve"> mm</w:t>
            </w:r>
            <w:r w:rsidRPr="003534D4">
              <w:rPr>
                <w:rFonts w:cs="Arial"/>
                <w:color w:val="auto"/>
              </w:rPr>
              <w:t> </w:t>
            </w:r>
            <w:r>
              <w:rPr>
                <w:rFonts w:cs="Arial"/>
                <w:color w:val="auto"/>
              </w:rPr>
              <w:t>×</w:t>
            </w:r>
            <w:r w:rsidRPr="003534D4">
              <w:rPr>
                <w:rFonts w:cs="Arial"/>
                <w:color w:val="auto"/>
              </w:rPr>
              <w:t xml:space="preserve"> 11 mm</w:t>
            </w:r>
          </w:p>
        </w:tc>
        <w:tc>
          <w:tcPr>
            <w:tcW w:w="2474" w:type="dxa"/>
            <w:vAlign w:val="center"/>
          </w:tcPr>
          <w:p w14:paraId="7DA72A10" w14:textId="77777777" w:rsidR="00243AED" w:rsidRDefault="00630BA7" w:rsidP="00630BA7">
            <w:pPr>
              <w:spacing w:before="0" w:afterAutospacing="1" w:line="240" w:lineRule="auto"/>
              <w:jc w:val="center"/>
              <w:rPr>
                <w:rFonts w:cs="Arial"/>
                <w:color w:val="auto"/>
              </w:rPr>
            </w:pPr>
            <w:r>
              <w:rPr>
                <w:rFonts w:eastAsia="Times New Roman" w:cs="Arial"/>
                <w:color w:val="000000"/>
                <w:sz w:val="22"/>
                <w:szCs w:val="22"/>
                <w:shd w:val="clear" w:color="auto" w:fill="auto"/>
                <w:lang w:eastAsia="fr-FR"/>
              </w:rPr>
              <w:t>38 x 22 x 4,7 mm</w:t>
            </w:r>
          </w:p>
        </w:tc>
      </w:tr>
      <w:tr w:rsidR="00243AED" w14:paraId="3F7E0DB7" w14:textId="77777777" w:rsidTr="00630BA7">
        <w:tc>
          <w:tcPr>
            <w:tcW w:w="2473" w:type="dxa"/>
            <w:vAlign w:val="center"/>
          </w:tcPr>
          <w:p w14:paraId="21CEEA68" w14:textId="77777777" w:rsidR="00243AED" w:rsidRPr="00A91E32" w:rsidRDefault="00243AED" w:rsidP="00630BA7">
            <w:pPr>
              <w:spacing w:before="0" w:afterAutospacing="1" w:line="240" w:lineRule="auto"/>
              <w:jc w:val="center"/>
              <w:rPr>
                <w:rFonts w:cs="Arial"/>
                <w:b/>
                <w:color w:val="auto"/>
              </w:rPr>
            </w:pPr>
            <w:r w:rsidRPr="00A91E32">
              <w:rPr>
                <w:rFonts w:cs="Arial"/>
                <w:b/>
              </w:rPr>
              <w:t>Température de service</w:t>
            </w:r>
          </w:p>
        </w:tc>
        <w:tc>
          <w:tcPr>
            <w:tcW w:w="2473" w:type="dxa"/>
            <w:vAlign w:val="center"/>
          </w:tcPr>
          <w:p w14:paraId="1A036C74" w14:textId="77777777" w:rsidR="00243AED" w:rsidRDefault="00243AED" w:rsidP="00630BA7">
            <w:pPr>
              <w:spacing w:before="0" w:afterAutospacing="1" w:line="240" w:lineRule="auto"/>
              <w:jc w:val="center"/>
              <w:rPr>
                <w:rFonts w:cs="Arial"/>
                <w:color w:val="auto"/>
              </w:rPr>
            </w:pPr>
            <w:r w:rsidRPr="003534D4">
              <w:rPr>
                <w:rFonts w:cs="Arial"/>
              </w:rPr>
              <w:t>-40 °C à +85 °C</w:t>
            </w:r>
          </w:p>
        </w:tc>
        <w:tc>
          <w:tcPr>
            <w:tcW w:w="2473" w:type="dxa"/>
            <w:vAlign w:val="center"/>
          </w:tcPr>
          <w:p w14:paraId="10645B5C" w14:textId="77777777" w:rsidR="00243AED" w:rsidRDefault="00243AED" w:rsidP="00630BA7">
            <w:pPr>
              <w:spacing w:before="0" w:afterAutospacing="1" w:line="240" w:lineRule="auto"/>
              <w:jc w:val="center"/>
              <w:rPr>
                <w:rFonts w:cs="Arial"/>
                <w:color w:val="auto"/>
              </w:rPr>
            </w:pPr>
          </w:p>
        </w:tc>
        <w:tc>
          <w:tcPr>
            <w:tcW w:w="2474" w:type="dxa"/>
            <w:vAlign w:val="center"/>
          </w:tcPr>
          <w:p w14:paraId="75119B41" w14:textId="77777777" w:rsidR="00243AED" w:rsidRDefault="00630BA7" w:rsidP="00630BA7">
            <w:pPr>
              <w:spacing w:before="0" w:afterAutospacing="1" w:line="240" w:lineRule="auto"/>
              <w:jc w:val="center"/>
              <w:rPr>
                <w:rFonts w:cs="Arial"/>
                <w:color w:val="auto"/>
              </w:rPr>
            </w:pPr>
            <w:r>
              <w:rPr>
                <w:rFonts w:eastAsia="Times New Roman" w:cs="Arial"/>
                <w:color w:val="000000"/>
                <w:sz w:val="22"/>
                <w:szCs w:val="22"/>
                <w:shd w:val="clear" w:color="auto" w:fill="auto"/>
                <w:lang w:eastAsia="fr-FR"/>
              </w:rPr>
              <w:t>-40 à 85 °C</w:t>
            </w:r>
          </w:p>
        </w:tc>
      </w:tr>
      <w:tr w:rsidR="00243AED" w14:paraId="568C94C8" w14:textId="77777777" w:rsidTr="00BF63CA">
        <w:tc>
          <w:tcPr>
            <w:tcW w:w="2473" w:type="dxa"/>
            <w:vAlign w:val="center"/>
          </w:tcPr>
          <w:p w14:paraId="61E0FE1E" w14:textId="77777777" w:rsidR="00243AED" w:rsidRPr="00A91E32" w:rsidRDefault="00243AED" w:rsidP="00630BA7">
            <w:pPr>
              <w:spacing w:before="0" w:afterAutospacing="1" w:line="240" w:lineRule="auto"/>
              <w:jc w:val="center"/>
              <w:rPr>
                <w:rFonts w:cs="Arial"/>
                <w:b/>
                <w:color w:val="auto"/>
              </w:rPr>
            </w:pPr>
            <w:r w:rsidRPr="00A91E32">
              <w:rPr>
                <w:rFonts w:cs="Arial"/>
                <w:b/>
                <w:color w:val="auto"/>
              </w:rPr>
              <w:t>Remarques</w:t>
            </w:r>
          </w:p>
        </w:tc>
        <w:tc>
          <w:tcPr>
            <w:tcW w:w="2473" w:type="dxa"/>
          </w:tcPr>
          <w:p w14:paraId="0F81C089" w14:textId="1AB45673" w:rsidR="00243AED" w:rsidRPr="000731AE" w:rsidRDefault="00EA627D" w:rsidP="00BF63CA">
            <w:pPr>
              <w:jc w:val="center"/>
              <w:rPr>
                <w:rFonts w:cs="Arial"/>
                <w:color w:val="auto"/>
              </w:rPr>
            </w:pPr>
            <w:r>
              <w:rPr>
                <w:rFonts w:cs="Arial"/>
                <w:color w:val="auto"/>
              </w:rPr>
              <w:t>M</w:t>
            </w:r>
            <w:r w:rsidR="00243AED" w:rsidRPr="003534D4">
              <w:rPr>
                <w:rFonts w:cs="Arial"/>
                <w:color w:val="auto"/>
              </w:rPr>
              <w:t>odule basé sur le capteur de lumière TEMT6000 ne réagit qu'au spectre de lumière visible. La sortie analogique varie en fonction de la quantité lumière.</w:t>
            </w:r>
          </w:p>
          <w:p w14:paraId="7FC3F001" w14:textId="77777777" w:rsidR="00243AED" w:rsidRDefault="00243AED" w:rsidP="00BF63CA">
            <w:pPr>
              <w:spacing w:before="0" w:afterAutospacing="1" w:line="240" w:lineRule="auto"/>
              <w:jc w:val="center"/>
              <w:rPr>
                <w:rFonts w:cs="Arial"/>
                <w:color w:val="auto"/>
              </w:rPr>
            </w:pPr>
          </w:p>
        </w:tc>
        <w:tc>
          <w:tcPr>
            <w:tcW w:w="2473" w:type="dxa"/>
          </w:tcPr>
          <w:p w14:paraId="1ADB44F6" w14:textId="77777777" w:rsidR="00243AED" w:rsidRPr="000731AE" w:rsidRDefault="00243AED" w:rsidP="00BF63CA">
            <w:pPr>
              <w:pStyle w:val="Sous-titre"/>
              <w:jc w:val="center"/>
              <w:rPr>
                <w:rFonts w:eastAsia="Calibri"/>
                <w:b w:val="0"/>
                <w:bCs w:val="0"/>
                <w:kern w:val="0"/>
                <w:sz w:val="24"/>
                <w:shd w:val="clear" w:color="auto" w:fill="FFFFFF"/>
              </w:rPr>
            </w:pPr>
            <w:r w:rsidRPr="003534D4">
              <w:rPr>
                <w:rFonts w:eastAsia="Calibri"/>
                <w:b w:val="0"/>
                <w:bCs w:val="0"/>
                <w:kern w:val="0"/>
                <w:sz w:val="24"/>
                <w:shd w:val="clear" w:color="auto" w:fill="FFFFFF"/>
              </w:rPr>
              <w:t>Ce module basé sur une LDR, délivre une tension analogique en fonction de la quantité de lumière reçue.</w:t>
            </w:r>
            <w:r w:rsidRPr="003534D4">
              <w:rPr>
                <w:rFonts w:eastAsia="Calibri"/>
                <w:b w:val="0"/>
                <w:bCs w:val="0"/>
                <w:kern w:val="0"/>
                <w:sz w:val="24"/>
                <w:shd w:val="clear" w:color="auto" w:fill="FFFFFF"/>
              </w:rPr>
              <w:br/>
            </w:r>
            <w:r w:rsidRPr="003534D4">
              <w:rPr>
                <w:rFonts w:eastAsia="Calibri"/>
                <w:b w:val="0"/>
                <w:bCs w:val="0"/>
                <w:kern w:val="0"/>
                <w:sz w:val="24"/>
                <w:shd w:val="clear" w:color="auto" w:fill="FFFFFF"/>
              </w:rPr>
              <w:br/>
              <w:t>Le module se raccorde sur une entrée analogique d'une carte Arduino ou compatible.</w:t>
            </w:r>
          </w:p>
          <w:p w14:paraId="68F148BD" w14:textId="77777777" w:rsidR="00243AED" w:rsidRDefault="00243AED" w:rsidP="00BF63CA">
            <w:pPr>
              <w:spacing w:before="0" w:afterAutospacing="1" w:line="240" w:lineRule="auto"/>
              <w:jc w:val="center"/>
              <w:rPr>
                <w:rFonts w:cs="Arial"/>
                <w:color w:val="auto"/>
              </w:rPr>
            </w:pPr>
          </w:p>
        </w:tc>
        <w:tc>
          <w:tcPr>
            <w:tcW w:w="2474" w:type="dxa"/>
          </w:tcPr>
          <w:p w14:paraId="0B805D6B" w14:textId="77777777" w:rsidR="00243AED" w:rsidRDefault="00630BA7" w:rsidP="00BF63CA">
            <w:pPr>
              <w:spacing w:before="0" w:afterAutospacing="1" w:line="240" w:lineRule="auto"/>
              <w:jc w:val="center"/>
              <w:rPr>
                <w:rFonts w:cs="Arial"/>
                <w:color w:val="auto"/>
              </w:rPr>
            </w:pPr>
            <w:r w:rsidRPr="003534D4">
              <w:rPr>
                <w:rFonts w:cs="Arial"/>
              </w:rPr>
              <w:t>Module basé sur un capteur LTR-507ALS mesurant la lumière ambiante et pouvant détecter la proximité d'un objet (0 à 20 cm). Ce module communique avec une carte compatible Arduino via le bus I2C</w:t>
            </w:r>
          </w:p>
        </w:tc>
      </w:tr>
    </w:tbl>
    <w:p w14:paraId="6A349E5C" w14:textId="77777777" w:rsidR="00452FE5" w:rsidRDefault="00452FE5" w:rsidP="00C10EA4">
      <w:pPr>
        <w:rPr>
          <w:rFonts w:eastAsia="Times New Roman" w:cs="Arial"/>
          <w:b/>
          <w:color w:val="auto"/>
          <w:shd w:val="clear" w:color="auto" w:fill="auto"/>
          <w:lang w:eastAsia="fr-FR"/>
        </w:rPr>
      </w:pPr>
    </w:p>
    <w:p w14:paraId="7FAC2A3A" w14:textId="77777777" w:rsidR="00630BA7" w:rsidRDefault="00630BA7" w:rsidP="00C10EA4">
      <w:pPr>
        <w:rPr>
          <w:rFonts w:eastAsia="Times New Roman" w:cs="Arial"/>
          <w:b/>
          <w:color w:val="auto"/>
          <w:shd w:val="clear" w:color="auto" w:fill="auto"/>
          <w:lang w:eastAsia="fr-FR"/>
        </w:rPr>
      </w:pPr>
    </w:p>
    <w:p w14:paraId="0ADCE81D" w14:textId="77777777" w:rsidR="00630BA7" w:rsidRDefault="00630BA7" w:rsidP="00C10EA4">
      <w:pPr>
        <w:rPr>
          <w:rFonts w:eastAsia="Times New Roman" w:cs="Arial"/>
          <w:b/>
          <w:color w:val="auto"/>
          <w:shd w:val="clear" w:color="auto" w:fill="auto"/>
          <w:lang w:eastAsia="fr-FR"/>
        </w:rPr>
      </w:pPr>
    </w:p>
    <w:p w14:paraId="57C14985" w14:textId="77777777" w:rsidR="00630BA7" w:rsidRDefault="00630BA7" w:rsidP="00C10EA4">
      <w:pPr>
        <w:rPr>
          <w:rFonts w:eastAsia="Times New Roman" w:cs="Arial"/>
          <w:b/>
          <w:color w:val="auto"/>
          <w:shd w:val="clear" w:color="auto" w:fill="auto"/>
          <w:lang w:eastAsia="fr-FR"/>
        </w:rPr>
      </w:pPr>
    </w:p>
    <w:p w14:paraId="2D2E5ADE" w14:textId="77777777" w:rsidR="00630BA7" w:rsidRDefault="00630BA7" w:rsidP="00C10EA4">
      <w:pPr>
        <w:rPr>
          <w:rFonts w:eastAsia="Times New Roman" w:cs="Arial"/>
          <w:b/>
          <w:color w:val="auto"/>
          <w:shd w:val="clear" w:color="auto" w:fill="auto"/>
          <w:lang w:eastAsia="fr-FR"/>
        </w:rPr>
      </w:pPr>
    </w:p>
    <w:p w14:paraId="6660D189" w14:textId="77777777" w:rsidR="00630BA7" w:rsidRDefault="00630BA7" w:rsidP="00C10EA4">
      <w:pPr>
        <w:rPr>
          <w:rFonts w:eastAsia="Times New Roman" w:cs="Arial"/>
          <w:b/>
          <w:color w:val="auto"/>
          <w:shd w:val="clear" w:color="auto" w:fill="auto"/>
          <w:lang w:eastAsia="fr-FR"/>
        </w:rPr>
      </w:pPr>
    </w:p>
    <w:p w14:paraId="2B535B46" w14:textId="77777777" w:rsidR="00630BA7" w:rsidRPr="00E7247D" w:rsidRDefault="00630BA7" w:rsidP="00C10EA4">
      <w:pPr>
        <w:rPr>
          <w:rFonts w:eastAsia="Times New Roman" w:cs="Arial"/>
          <w:b/>
          <w:color w:val="auto"/>
          <w:sz w:val="16"/>
          <w:shd w:val="clear" w:color="auto" w:fill="auto"/>
          <w:lang w:eastAsia="fr-FR"/>
        </w:rPr>
      </w:pPr>
    </w:p>
    <w:p w14:paraId="37E1527D" w14:textId="77777777" w:rsidR="00C10EA4" w:rsidRDefault="005E79F1" w:rsidP="00C10EA4">
      <w:pPr>
        <w:rPr>
          <w:rFonts w:eastAsia="Times New Roman" w:cs="Arial"/>
          <w:b/>
          <w:color w:val="auto"/>
          <w:shd w:val="clear" w:color="auto" w:fill="auto"/>
          <w:lang w:eastAsia="fr-FR"/>
        </w:rPr>
      </w:pPr>
      <w:r w:rsidRPr="005E79F1">
        <w:rPr>
          <w:rFonts w:eastAsia="Times New Roman" w:cs="Arial"/>
          <w:b/>
          <w:color w:val="auto"/>
          <w:shd w:val="clear" w:color="auto" w:fill="auto"/>
          <w:lang w:eastAsia="fr-FR"/>
        </w:rPr>
        <w:t>Programmation du système</w:t>
      </w:r>
    </w:p>
    <w:p w14:paraId="5A2658E1" w14:textId="77777777" w:rsidR="00B15F5B" w:rsidRDefault="009056A6" w:rsidP="00B15F5B">
      <w:pPr>
        <w:jc w:val="center"/>
        <w:rPr>
          <w:rFonts w:eastAsia="Times New Roman" w:cs="Arial"/>
          <w:color w:val="auto"/>
          <w:shd w:val="clear" w:color="auto" w:fill="auto"/>
          <w:lang w:eastAsia="fr-FR"/>
        </w:rPr>
      </w:pPr>
      <w:r>
        <w:rPr>
          <w:rFonts w:eastAsia="Times New Roman" w:cs="Arial"/>
          <w:noProof/>
          <w:color w:val="auto"/>
          <w:shd w:val="clear" w:color="auto" w:fill="auto"/>
          <w:lang w:eastAsia="fr-FR"/>
        </w:rPr>
        <w:pict w14:anchorId="5A8DAD7D">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318" type="#_x0000_t61" style="position:absolute;left:0;text-align:left;margin-left:331.65pt;margin-top:6.15pt;width:131.5pt;height:51.45pt;z-index:251685888" adj="-7810,21243">
            <v:textbox>
              <w:txbxContent>
                <w:p w14:paraId="42C0A1E8" w14:textId="77777777" w:rsidR="000834A2" w:rsidRPr="00B15F5B" w:rsidRDefault="000834A2" w:rsidP="00B15F5B">
                  <w:pPr>
                    <w:jc w:val="center"/>
                    <w:rPr>
                      <w:sz w:val="22"/>
                    </w:rPr>
                  </w:pPr>
                  <w:r w:rsidRPr="00B15F5B">
                    <w:rPr>
                      <w:sz w:val="22"/>
                    </w:rPr>
                    <w:t>Capteur de luminosité</w:t>
                  </w:r>
                </w:p>
                <w:p w14:paraId="73100A42" w14:textId="77777777" w:rsidR="000834A2" w:rsidRPr="00B15F5B" w:rsidRDefault="000834A2" w:rsidP="00B15F5B">
                  <w:pPr>
                    <w:jc w:val="center"/>
                    <w:rPr>
                      <w:sz w:val="22"/>
                    </w:rPr>
                  </w:pPr>
                  <w:r w:rsidRPr="00B15F5B">
                    <w:rPr>
                      <w:sz w:val="22"/>
                    </w:rPr>
                    <w:t>Capt</w:t>
                  </w:r>
                  <w:r>
                    <w:rPr>
                      <w:sz w:val="22"/>
                    </w:rPr>
                    <w:t>D</w:t>
                  </w:r>
                </w:p>
              </w:txbxContent>
            </v:textbox>
          </v:shape>
        </w:pict>
      </w:r>
      <w:r>
        <w:rPr>
          <w:rFonts w:eastAsia="Times New Roman" w:cs="Arial"/>
          <w:noProof/>
          <w:color w:val="auto"/>
          <w:shd w:val="clear" w:color="auto" w:fill="auto"/>
          <w:lang w:eastAsia="fr-FR"/>
        </w:rPr>
        <w:pict w14:anchorId="0845796B">
          <v:shape id="_x0000_s1317" type="#_x0000_t61" style="position:absolute;left:0;text-align:left;margin-left:12.25pt;margin-top:6.15pt;width:131.5pt;height:51.45pt;z-index:251684864" adj="30018,22734">
            <v:textbox>
              <w:txbxContent>
                <w:p w14:paraId="7CBDA9E3" w14:textId="77777777" w:rsidR="000834A2" w:rsidRPr="00B15F5B" w:rsidRDefault="000834A2" w:rsidP="00B15F5B">
                  <w:pPr>
                    <w:jc w:val="center"/>
                    <w:rPr>
                      <w:sz w:val="22"/>
                    </w:rPr>
                  </w:pPr>
                  <w:r w:rsidRPr="00B15F5B">
                    <w:rPr>
                      <w:sz w:val="22"/>
                    </w:rPr>
                    <w:t>Capteur de luminosité</w:t>
                  </w:r>
                </w:p>
                <w:p w14:paraId="132B5D75" w14:textId="77777777" w:rsidR="000834A2" w:rsidRPr="00B15F5B" w:rsidRDefault="000834A2" w:rsidP="00B15F5B">
                  <w:pPr>
                    <w:jc w:val="center"/>
                    <w:rPr>
                      <w:sz w:val="22"/>
                    </w:rPr>
                  </w:pPr>
                  <w:r w:rsidRPr="00B15F5B">
                    <w:rPr>
                      <w:sz w:val="22"/>
                    </w:rPr>
                    <w:t>CaptG</w:t>
                  </w:r>
                </w:p>
              </w:txbxContent>
            </v:textbox>
          </v:shape>
        </w:pict>
      </w:r>
      <w:r w:rsidR="00B15F5B">
        <w:rPr>
          <w:rFonts w:eastAsia="Times New Roman" w:cs="Arial"/>
          <w:noProof/>
          <w:color w:val="auto"/>
          <w:shd w:val="clear" w:color="auto" w:fill="auto"/>
          <w:lang w:eastAsia="fr-FR"/>
        </w:rPr>
        <w:drawing>
          <wp:inline distT="0" distB="0" distL="0" distR="0" wp14:anchorId="6C4FABA6" wp14:editId="4778FED5">
            <wp:extent cx="1763555" cy="1243584"/>
            <wp:effectExtent l="19050" t="0" r="809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5423" r="2945"/>
                    <a:stretch>
                      <a:fillRect/>
                    </a:stretch>
                  </pic:blipFill>
                  <pic:spPr bwMode="auto">
                    <a:xfrm>
                      <a:off x="0" y="0"/>
                      <a:ext cx="1763555" cy="1243584"/>
                    </a:xfrm>
                    <a:prstGeom prst="rect">
                      <a:avLst/>
                    </a:prstGeom>
                    <a:noFill/>
                    <a:ln w="9525">
                      <a:noFill/>
                      <a:miter lim="800000"/>
                      <a:headEnd/>
                      <a:tailEnd/>
                    </a:ln>
                  </pic:spPr>
                </pic:pic>
              </a:graphicData>
            </a:graphic>
          </wp:inline>
        </w:drawing>
      </w:r>
    </w:p>
    <w:p w14:paraId="0C2C96EB" w14:textId="77777777" w:rsidR="004A5F45" w:rsidRDefault="00452FE5" w:rsidP="00452FE5">
      <w:pPr>
        <w:rPr>
          <w:rFonts w:eastAsia="Times New Roman" w:cs="Arial"/>
          <w:lang w:eastAsia="fr-FR"/>
        </w:rPr>
      </w:pPr>
      <w:r>
        <w:rPr>
          <w:rFonts w:eastAsia="Times New Roman" w:cs="Arial"/>
          <w:color w:val="auto"/>
          <w:shd w:val="clear" w:color="auto" w:fill="auto"/>
          <w:lang w:eastAsia="fr-FR"/>
        </w:rPr>
        <w:t>La maquette est équipée</w:t>
      </w:r>
      <w:r w:rsidR="008E6054">
        <w:rPr>
          <w:rFonts w:eastAsia="Times New Roman" w:cs="Arial"/>
          <w:color w:val="auto"/>
          <w:shd w:val="clear" w:color="auto" w:fill="auto"/>
          <w:lang w:eastAsia="fr-FR"/>
        </w:rPr>
        <w:t xml:space="preserve"> de deux capteurs de lum</w:t>
      </w:r>
      <w:r>
        <w:rPr>
          <w:rFonts w:eastAsia="Times New Roman" w:cs="Arial"/>
          <w:color w:val="auto"/>
          <w:shd w:val="clear" w:color="auto" w:fill="auto"/>
          <w:lang w:eastAsia="fr-FR"/>
        </w:rPr>
        <w:t>inosité. L</w:t>
      </w:r>
      <w:r w:rsidR="004A5F45" w:rsidRPr="004A5F45">
        <w:rPr>
          <w:rFonts w:eastAsia="Times New Roman" w:cs="Arial"/>
          <w:lang w:eastAsia="fr-FR"/>
        </w:rPr>
        <w:t>’un</w:t>
      </w:r>
      <w:r w:rsidR="008E6054" w:rsidRPr="004A5F45">
        <w:rPr>
          <w:rFonts w:eastAsia="Times New Roman" w:cs="Arial"/>
          <w:lang w:eastAsia="fr-FR"/>
        </w:rPr>
        <w:t xml:space="preserve"> </w:t>
      </w:r>
      <w:r w:rsidR="004A5F45" w:rsidRPr="004A5F45">
        <w:rPr>
          <w:rFonts w:eastAsia="Times New Roman" w:cs="Arial"/>
          <w:lang w:eastAsia="fr-FR"/>
        </w:rPr>
        <w:t xml:space="preserve">situé </w:t>
      </w:r>
      <w:r w:rsidR="008E6054" w:rsidRPr="004A5F45">
        <w:rPr>
          <w:rFonts w:eastAsia="Times New Roman" w:cs="Arial"/>
          <w:lang w:eastAsia="fr-FR"/>
        </w:rPr>
        <w:t xml:space="preserve">sur la droite du panneau </w:t>
      </w:r>
      <w:r>
        <w:rPr>
          <w:rFonts w:eastAsia="Times New Roman" w:cs="Arial"/>
          <w:lang w:eastAsia="fr-FR"/>
        </w:rPr>
        <w:t xml:space="preserve">photovoltaïque, </w:t>
      </w:r>
      <w:r w:rsidR="008E6054" w:rsidRPr="004A5F45">
        <w:rPr>
          <w:rFonts w:eastAsia="Times New Roman" w:cs="Arial"/>
          <w:lang w:eastAsia="fr-FR"/>
        </w:rPr>
        <w:t xml:space="preserve">l’autre </w:t>
      </w:r>
      <w:r w:rsidR="004A5F45" w:rsidRPr="004A5F45">
        <w:rPr>
          <w:rFonts w:eastAsia="Times New Roman" w:cs="Arial"/>
          <w:lang w:eastAsia="fr-FR"/>
        </w:rPr>
        <w:t xml:space="preserve">situé sur la gauche. </w:t>
      </w:r>
    </w:p>
    <w:p w14:paraId="25A66D6B" w14:textId="77777777" w:rsidR="00C10EA4" w:rsidRPr="004A5F45" w:rsidRDefault="00452FE5" w:rsidP="004A5F45">
      <w:pPr>
        <w:rPr>
          <w:rFonts w:eastAsia="Times New Roman" w:cs="Arial"/>
          <w:shd w:val="clear" w:color="auto" w:fill="auto"/>
          <w:lang w:eastAsia="fr-FR"/>
        </w:rPr>
      </w:pPr>
      <w:r>
        <w:rPr>
          <w:rFonts w:eastAsia="Times New Roman" w:cs="Arial"/>
          <w:shd w:val="clear" w:color="auto" w:fill="auto"/>
          <w:lang w:eastAsia="fr-FR"/>
        </w:rPr>
        <w:t xml:space="preserve">Le positionnement du panneau photovoltaïque sera </w:t>
      </w:r>
      <w:r w:rsidR="004A5F45" w:rsidRPr="004A5F45">
        <w:rPr>
          <w:rFonts w:eastAsia="Times New Roman" w:cs="Arial"/>
          <w:shd w:val="clear" w:color="auto" w:fill="auto"/>
          <w:lang w:eastAsia="fr-FR"/>
        </w:rPr>
        <w:t>fonction de leur éclairement</w:t>
      </w:r>
      <w:r>
        <w:rPr>
          <w:rFonts w:eastAsia="Times New Roman" w:cs="Arial"/>
          <w:shd w:val="clear" w:color="auto" w:fill="auto"/>
          <w:lang w:eastAsia="fr-FR"/>
        </w:rPr>
        <w:t>.</w:t>
      </w:r>
    </w:p>
    <w:p w14:paraId="7CC0769D" w14:textId="77777777" w:rsidR="00C10EA4" w:rsidRPr="00910A02" w:rsidRDefault="005E79F1" w:rsidP="00C10EA4">
      <w:pPr>
        <w:rPr>
          <w:rFonts w:eastAsia="Times New Roman" w:cs="Arial"/>
          <w:color w:val="000000"/>
          <w:shd w:val="clear" w:color="auto" w:fill="auto"/>
          <w:lang w:eastAsia="fr-FR"/>
        </w:rPr>
      </w:pPr>
      <w:r w:rsidRPr="00910A02">
        <w:rPr>
          <w:rFonts w:eastAsia="Times New Roman" w:cs="Arial"/>
          <w:color w:val="000000"/>
          <w:shd w:val="clear" w:color="auto" w:fill="auto"/>
          <w:lang w:eastAsia="fr-FR"/>
        </w:rPr>
        <w:t>La programmation du système</w:t>
      </w:r>
      <w:r w:rsidR="00C10EA4" w:rsidRPr="00910A02">
        <w:rPr>
          <w:rFonts w:eastAsia="Times New Roman" w:cs="Arial"/>
          <w:color w:val="000000"/>
          <w:shd w:val="clear" w:color="auto" w:fill="auto"/>
          <w:lang w:eastAsia="fr-FR"/>
        </w:rPr>
        <w:t xml:space="preserve"> pe</w:t>
      </w:r>
      <w:r w:rsidRPr="00910A02">
        <w:rPr>
          <w:rFonts w:eastAsia="Times New Roman" w:cs="Arial"/>
          <w:color w:val="000000"/>
          <w:shd w:val="clear" w:color="auto" w:fill="auto"/>
          <w:lang w:eastAsia="fr-FR"/>
        </w:rPr>
        <w:t>u</w:t>
      </w:r>
      <w:r w:rsidR="00C10EA4" w:rsidRPr="00910A02">
        <w:rPr>
          <w:rFonts w:eastAsia="Times New Roman" w:cs="Arial"/>
          <w:color w:val="000000"/>
          <w:shd w:val="clear" w:color="auto" w:fill="auto"/>
          <w:lang w:eastAsia="fr-FR"/>
        </w:rPr>
        <w:t xml:space="preserve">t se représenter à l’aide de </w:t>
      </w:r>
      <w:r w:rsidR="00EF1762" w:rsidRPr="00910A02">
        <w:rPr>
          <w:rFonts w:eastAsia="Times New Roman" w:cs="Arial"/>
          <w:color w:val="000000"/>
          <w:shd w:val="clear" w:color="auto" w:fill="auto"/>
          <w:lang w:eastAsia="fr-FR"/>
        </w:rPr>
        <w:t>trois fonctions</w:t>
      </w:r>
      <w:r w:rsidR="00106602" w:rsidRPr="00910A02">
        <w:rPr>
          <w:rFonts w:eastAsia="Times New Roman" w:cs="Arial"/>
          <w:color w:val="000000"/>
          <w:shd w:val="clear" w:color="auto" w:fill="auto"/>
          <w:lang w:eastAsia="fr-FR"/>
        </w:rPr>
        <w:t> :</w:t>
      </w:r>
    </w:p>
    <w:p w14:paraId="7E934F94" w14:textId="77777777" w:rsidR="004C26BF" w:rsidRPr="00910A02" w:rsidRDefault="004C26BF" w:rsidP="004C26BF">
      <w:pPr>
        <w:pStyle w:val="Paragraphedeliste"/>
        <w:numPr>
          <w:ilvl w:val="0"/>
          <w:numId w:val="20"/>
        </w:numPr>
        <w:rPr>
          <w:rFonts w:ascii="Arial" w:eastAsia="Times New Roman" w:hAnsi="Arial" w:cs="Arial"/>
          <w:color w:val="000000"/>
          <w:sz w:val="24"/>
          <w:lang w:eastAsia="fr-FR"/>
        </w:rPr>
      </w:pPr>
      <w:r w:rsidRPr="00910A02">
        <w:rPr>
          <w:rFonts w:ascii="Arial" w:eastAsia="Times New Roman" w:hAnsi="Arial" w:cs="Arial"/>
          <w:color w:val="000000"/>
          <w:sz w:val="24"/>
          <w:lang w:eastAsia="fr-FR"/>
        </w:rPr>
        <w:t>Fonction « Mode jour ou nuit ».</w:t>
      </w:r>
    </w:p>
    <w:p w14:paraId="7460EC5B" w14:textId="1E800E38" w:rsidR="004C26BF" w:rsidRPr="00910A02" w:rsidRDefault="004C26BF" w:rsidP="004C26BF">
      <w:pPr>
        <w:pStyle w:val="Paragraphedeliste"/>
        <w:numPr>
          <w:ilvl w:val="0"/>
          <w:numId w:val="20"/>
        </w:numPr>
        <w:rPr>
          <w:rFonts w:ascii="Arial" w:eastAsia="Times New Roman" w:hAnsi="Arial" w:cs="Arial"/>
          <w:color w:val="000000"/>
          <w:sz w:val="24"/>
          <w:lang w:eastAsia="fr-FR"/>
        </w:rPr>
      </w:pPr>
      <w:r w:rsidRPr="00910A02">
        <w:rPr>
          <w:rFonts w:ascii="Arial" w:eastAsia="Times New Roman" w:hAnsi="Arial" w:cs="Arial"/>
          <w:color w:val="000000"/>
          <w:sz w:val="24"/>
          <w:lang w:eastAsia="fr-FR"/>
        </w:rPr>
        <w:t>Fonction « retour position EST » (</w:t>
      </w:r>
      <w:r w:rsidR="000631F8">
        <w:rPr>
          <w:rFonts w:ascii="Arial" w:eastAsia="Times New Roman" w:hAnsi="Arial" w:cs="Arial"/>
          <w:color w:val="000000"/>
          <w:sz w:val="24"/>
          <w:lang w:eastAsia="fr-FR"/>
        </w:rPr>
        <w:t>non</w:t>
      </w:r>
      <w:r w:rsidRPr="00910A02">
        <w:rPr>
          <w:rFonts w:ascii="Arial" w:eastAsia="Times New Roman" w:hAnsi="Arial" w:cs="Arial"/>
          <w:color w:val="000000"/>
          <w:sz w:val="24"/>
          <w:lang w:eastAsia="fr-FR"/>
        </w:rPr>
        <w:t xml:space="preserve"> étudiée).</w:t>
      </w:r>
    </w:p>
    <w:p w14:paraId="4558482F" w14:textId="2702C52B" w:rsidR="004C26BF" w:rsidRPr="00910A02" w:rsidRDefault="004C26BF" w:rsidP="004C26BF">
      <w:pPr>
        <w:pStyle w:val="Paragraphedeliste"/>
        <w:numPr>
          <w:ilvl w:val="0"/>
          <w:numId w:val="20"/>
        </w:numPr>
        <w:rPr>
          <w:rFonts w:ascii="Arial" w:eastAsia="Times New Roman" w:hAnsi="Arial" w:cs="Arial"/>
          <w:color w:val="000000"/>
          <w:sz w:val="24"/>
          <w:lang w:eastAsia="fr-FR"/>
        </w:rPr>
      </w:pPr>
      <w:r w:rsidRPr="00910A02">
        <w:rPr>
          <w:rFonts w:ascii="Arial" w:eastAsia="Times New Roman" w:hAnsi="Arial" w:cs="Arial"/>
          <w:color w:val="000000"/>
          <w:sz w:val="24"/>
          <w:lang w:eastAsia="fr-FR"/>
        </w:rPr>
        <w:t>Fonction « Automatique »</w:t>
      </w:r>
      <w:r w:rsidR="009028C2">
        <w:rPr>
          <w:rFonts w:ascii="Arial" w:eastAsia="Times New Roman" w:hAnsi="Arial" w:cs="Arial"/>
          <w:color w:val="000000"/>
          <w:sz w:val="24"/>
          <w:lang w:eastAsia="fr-FR"/>
        </w:rPr>
        <w:t>.</w:t>
      </w:r>
    </w:p>
    <w:p w14:paraId="66D606EB" w14:textId="77777777" w:rsidR="004C26BF" w:rsidRDefault="004C26BF" w:rsidP="00C10EA4">
      <w:pPr>
        <w:rPr>
          <w:rFonts w:eastAsia="Times New Roman" w:cs="Arial"/>
          <w:color w:val="000000"/>
          <w:shd w:val="clear" w:color="auto" w:fill="auto"/>
          <w:lang w:eastAsia="fr-FR"/>
        </w:rPr>
      </w:pPr>
    </w:p>
    <w:p w14:paraId="3BD44907" w14:textId="67E0FB33" w:rsidR="00C10EA4" w:rsidRPr="00392474" w:rsidRDefault="009056A6" w:rsidP="00C10EA4">
      <w:pPr>
        <w:rPr>
          <w:rFonts w:eastAsia="Times New Roman" w:cs="Arial"/>
          <w:color w:val="auto"/>
          <w:u w:val="single"/>
          <w:shd w:val="clear" w:color="auto" w:fill="auto"/>
          <w:lang w:eastAsia="fr-FR"/>
        </w:rPr>
      </w:pPr>
      <w:r>
        <w:rPr>
          <w:rFonts w:eastAsia="Times New Roman"/>
          <w:noProof/>
          <w:color w:val="auto"/>
          <w:shd w:val="clear" w:color="auto" w:fill="auto"/>
          <w:lang w:eastAsia="fr-FR"/>
        </w:rPr>
        <w:pict w14:anchorId="04E58DB8">
          <v:shapetype id="_x0000_t116" coordsize="21600,21600" o:spt="116" path="m3475,qx,10800,3475,21600l18125,21600qx21600,10800,18125,xe">
            <v:stroke joinstyle="miter"/>
            <v:path gradientshapeok="t" o:connecttype="rect" textboxrect="1018,3163,20582,18437"/>
          </v:shapetype>
          <v:shape id="_x0000_s1227" type="#_x0000_t116" style="position:absolute;left:0;text-align:left;margin-left:190.95pt;margin-top:5.05pt;width:67.7pt;height:31.15pt;z-index:251760640">
            <v:textbox>
              <w:txbxContent>
                <w:p w14:paraId="5AFCED33" w14:textId="77777777" w:rsidR="000834A2" w:rsidRPr="00EE6A11" w:rsidRDefault="000834A2" w:rsidP="00C10EA4">
                  <w:pPr>
                    <w:spacing w:before="0"/>
                    <w:jc w:val="center"/>
                    <w:rPr>
                      <w:rFonts w:cs="Arial"/>
                      <w:sz w:val="22"/>
                      <w:szCs w:val="22"/>
                    </w:rPr>
                  </w:pPr>
                  <w:r w:rsidRPr="00EE6A11">
                    <w:rPr>
                      <w:rFonts w:cs="Arial"/>
                      <w:sz w:val="22"/>
                      <w:szCs w:val="22"/>
                    </w:rPr>
                    <w:t>Début</w:t>
                  </w:r>
                </w:p>
              </w:txbxContent>
            </v:textbox>
          </v:shape>
        </w:pict>
      </w:r>
      <w:r w:rsidR="00C10EA4" w:rsidRPr="00392474">
        <w:rPr>
          <w:rFonts w:eastAsia="Times New Roman" w:cs="Arial"/>
          <w:color w:val="000000"/>
          <w:u w:val="single"/>
          <w:shd w:val="clear" w:color="auto" w:fill="auto"/>
          <w:lang w:eastAsia="fr-FR"/>
        </w:rPr>
        <w:t>Fonction « </w:t>
      </w:r>
      <w:r w:rsidR="000771EA">
        <w:rPr>
          <w:rFonts w:eastAsia="Times New Roman" w:cs="Arial"/>
          <w:color w:val="000000"/>
          <w:u w:val="single"/>
          <w:shd w:val="clear" w:color="auto" w:fill="auto"/>
          <w:lang w:eastAsia="fr-FR"/>
        </w:rPr>
        <w:t>M</w:t>
      </w:r>
      <w:r w:rsidR="008C546B" w:rsidRPr="00392474">
        <w:rPr>
          <w:rFonts w:eastAsia="Times New Roman" w:cs="Arial"/>
          <w:color w:val="000000"/>
          <w:u w:val="single"/>
          <w:shd w:val="clear" w:color="auto" w:fill="auto"/>
          <w:lang w:eastAsia="fr-FR"/>
        </w:rPr>
        <w:t>ode jour ou nuit</w:t>
      </w:r>
      <w:r w:rsidR="00C10EA4" w:rsidRPr="00392474">
        <w:rPr>
          <w:rFonts w:eastAsia="Times New Roman" w:cs="Arial"/>
          <w:color w:val="000000"/>
          <w:u w:val="single"/>
          <w:shd w:val="clear" w:color="auto" w:fill="auto"/>
          <w:lang w:eastAsia="fr-FR"/>
        </w:rPr>
        <w:t> »</w:t>
      </w:r>
    </w:p>
    <w:p w14:paraId="5A025B59" w14:textId="77777777" w:rsidR="00C10EA4" w:rsidRDefault="00C10EA4" w:rsidP="00C10EA4">
      <w:pPr>
        <w:spacing w:before="0" w:line="240" w:lineRule="auto"/>
        <w:rPr>
          <w:rFonts w:eastAsia="Times New Roman"/>
          <w:color w:val="auto"/>
          <w:shd w:val="clear" w:color="auto" w:fill="auto"/>
          <w:lang w:eastAsia="fr-FR"/>
        </w:rPr>
      </w:pPr>
    </w:p>
    <w:p w14:paraId="27773BF3" w14:textId="4BC7EDC9" w:rsidR="00C10EA4" w:rsidRDefault="009056A6" w:rsidP="00C10EA4">
      <w:pPr>
        <w:spacing w:before="0" w:line="240" w:lineRule="auto"/>
        <w:rPr>
          <w:rFonts w:eastAsia="Times New Roman"/>
          <w:color w:val="auto"/>
          <w:shd w:val="clear" w:color="auto" w:fill="auto"/>
          <w:lang w:eastAsia="fr-FR"/>
        </w:rPr>
      </w:pPr>
      <w:r>
        <w:rPr>
          <w:rFonts w:eastAsia="Times New Roman"/>
          <w:noProof/>
          <w:color w:val="auto"/>
          <w:shd w:val="clear" w:color="auto" w:fill="auto"/>
          <w:lang w:eastAsia="fr-FR"/>
        </w:rPr>
        <w:pict w14:anchorId="4FFA0904">
          <v:shapetype id="_x0000_t32" coordsize="21600,21600" o:spt="32" o:oned="t" path="m,l21600,21600e" filled="f">
            <v:path arrowok="t" fillok="f" o:connecttype="none"/>
            <o:lock v:ext="edit" shapetype="t"/>
          </v:shapetype>
          <v:shape id="_x0000_s1240" type="#_x0000_t32" style="position:absolute;left:0;text-align:left;margin-left:224.75pt;margin-top:.55pt;width:0;height:15.45pt;z-index:251765760" o:connectortype="straight">
            <v:stroke endarrow="block"/>
          </v:shape>
        </w:pict>
      </w:r>
    </w:p>
    <w:p w14:paraId="2443B238" w14:textId="3F5B5856" w:rsidR="00C10EA4" w:rsidRDefault="009056A6" w:rsidP="00C10EA4">
      <w:pPr>
        <w:spacing w:before="0" w:line="240" w:lineRule="auto"/>
        <w:rPr>
          <w:rFonts w:eastAsia="Times New Roman"/>
          <w:color w:val="auto"/>
          <w:shd w:val="clear" w:color="auto" w:fill="auto"/>
          <w:lang w:eastAsia="fr-FR"/>
        </w:rPr>
      </w:pPr>
      <w:r>
        <w:rPr>
          <w:rFonts w:eastAsia="Times New Roman"/>
          <w:noProof/>
          <w:color w:val="auto"/>
          <w:shd w:val="clear" w:color="auto" w:fill="auto"/>
          <w:lang w:eastAsia="fr-FR"/>
        </w:rPr>
        <w:pict w14:anchorId="2E58A98B">
          <v:group id="_x0000_s1232" style="position:absolute;left:0;text-align:left;margin-left:94.75pt;margin-top:2.25pt;width:260.05pt;height:48.35pt;z-index:251763712" coordorigin="3353,3531" coordsize="5201,967">
            <v:shape id="_x0000_s1233" style="position:absolute;left:3353;top:3531;width:5201;height:967" coordsize="5201,988" path="m279,l5201,21,4922,988,,988,279,xe">
              <v:path arrowok="t"/>
            </v:shape>
            <v:shapetype id="_x0000_t202" coordsize="21600,21600" o:spt="202" path="m,l,21600r21600,l21600,xe">
              <v:stroke joinstyle="miter"/>
              <v:path gradientshapeok="t" o:connecttype="rect"/>
            </v:shapetype>
            <v:shape id="_x0000_s1234" type="#_x0000_t202" style="position:absolute;left:3783;top:3701;width:4342;height:627" filled="f" stroked="f">
              <v:textbox>
                <w:txbxContent>
                  <w:p w14:paraId="30A61D88" w14:textId="77777777" w:rsidR="000834A2" w:rsidRPr="00EE6A11" w:rsidRDefault="000834A2" w:rsidP="00C10EA4">
                    <w:pPr>
                      <w:rPr>
                        <w:rFonts w:cs="Arial"/>
                        <w:sz w:val="22"/>
                        <w:szCs w:val="22"/>
                      </w:rPr>
                    </w:pPr>
                    <w:r w:rsidRPr="00EE6A11">
                      <w:rPr>
                        <w:rFonts w:eastAsia="Times New Roman" w:cs="Arial"/>
                        <w:color w:val="auto"/>
                        <w:sz w:val="22"/>
                        <w:szCs w:val="22"/>
                        <w:shd w:val="clear" w:color="auto" w:fill="auto"/>
                        <w:lang w:eastAsia="fr-FR"/>
                      </w:rPr>
                      <w:t>Acquérir l'état du capteur fin de course</w:t>
                    </w:r>
                  </w:p>
                </w:txbxContent>
              </v:textbox>
            </v:shape>
          </v:group>
        </w:pict>
      </w:r>
    </w:p>
    <w:p w14:paraId="5418D91F" w14:textId="77777777" w:rsidR="00C10EA4" w:rsidRDefault="00C10EA4" w:rsidP="00C10EA4">
      <w:pPr>
        <w:spacing w:before="0" w:line="240" w:lineRule="auto"/>
        <w:rPr>
          <w:rFonts w:eastAsia="Times New Roman"/>
          <w:color w:val="auto"/>
          <w:shd w:val="clear" w:color="auto" w:fill="auto"/>
          <w:lang w:eastAsia="fr-FR"/>
        </w:rPr>
      </w:pPr>
    </w:p>
    <w:p w14:paraId="584E5EBD" w14:textId="77777777" w:rsidR="00C10EA4" w:rsidRDefault="00C10EA4" w:rsidP="00C10EA4">
      <w:pPr>
        <w:rPr>
          <w:rFonts w:eastAsia="Times New Roman"/>
          <w:color w:val="auto"/>
          <w:shd w:val="clear" w:color="auto" w:fill="auto"/>
          <w:lang w:eastAsia="fr-FR"/>
        </w:rPr>
      </w:pPr>
    </w:p>
    <w:p w14:paraId="519568C1" w14:textId="2D6136B8" w:rsidR="00C10EA4" w:rsidRDefault="009056A6" w:rsidP="00C10EA4">
      <w:pPr>
        <w:rPr>
          <w:rFonts w:eastAsia="Times New Roman"/>
          <w:color w:val="auto"/>
          <w:shd w:val="clear" w:color="auto" w:fill="auto"/>
          <w:lang w:eastAsia="fr-FR"/>
        </w:rPr>
      </w:pPr>
      <w:r>
        <w:rPr>
          <w:rFonts w:eastAsia="Times New Roman"/>
          <w:noProof/>
          <w:color w:val="auto"/>
          <w:shd w:val="clear" w:color="auto" w:fill="auto"/>
          <w:lang w:eastAsia="fr-FR"/>
        </w:rPr>
        <w:pict w14:anchorId="057CF482">
          <v:shape id="_x0000_s1250" type="#_x0000_t32" style="position:absolute;left:0;text-align:left;margin-left:224.75pt;margin-top:1.1pt;width:0;height:15.45pt;z-index:251768832" o:connectortype="straight">
            <v:stroke endarrow="block"/>
          </v:shape>
        </w:pict>
      </w:r>
      <w:r>
        <w:rPr>
          <w:rFonts w:eastAsia="Times New Roman"/>
          <w:noProof/>
          <w:color w:val="auto"/>
          <w:shd w:val="clear" w:color="auto" w:fill="auto"/>
          <w:lang w:eastAsia="fr-FR"/>
        </w:rPr>
        <w:pict w14:anchorId="2E925889">
          <v:group id="_x0000_s1229" style="position:absolute;left:0;text-align:left;margin-left:94.75pt;margin-top:16.5pt;width:260.05pt;height:45.35pt;z-index:251762688" coordorigin="3245,5001" coordsize="5201,907">
            <v:shape id="_x0000_s1230" style="position:absolute;left:3245;top:5001;width:5201;height:907" coordsize="5201,988" path="m279,l5201,21,4922,988,,988,279,xe">
              <v:path arrowok="t"/>
            </v:shape>
            <v:shape id="_x0000_s1231" type="#_x0000_t202" style="position:absolute;left:3675;top:5001;width:4342;height:907" filled="f" stroked="f">
              <v:textbox>
                <w:txbxContent>
                  <w:p w14:paraId="0D77B68B" w14:textId="77777777" w:rsidR="000834A2" w:rsidRPr="00EE6A11" w:rsidRDefault="000834A2" w:rsidP="00C10EA4">
                    <w:pPr>
                      <w:jc w:val="center"/>
                      <w:rPr>
                        <w:rFonts w:cs="Arial"/>
                        <w:sz w:val="22"/>
                        <w:szCs w:val="22"/>
                      </w:rPr>
                    </w:pPr>
                    <w:r w:rsidRPr="00EE6A11">
                      <w:rPr>
                        <w:rFonts w:eastAsia="Times New Roman" w:cs="Arial"/>
                        <w:color w:val="auto"/>
                        <w:sz w:val="22"/>
                        <w:szCs w:val="22"/>
                        <w:shd w:val="clear" w:color="auto" w:fill="auto"/>
                        <w:lang w:eastAsia="fr-FR"/>
                      </w:rPr>
                      <w:t>Acquérir l'état du capteur</w:t>
                    </w:r>
                    <w:r w:rsidRPr="00EE6A11">
                      <w:rPr>
                        <w:rFonts w:eastAsia="Times New Roman" w:cs="Arial"/>
                        <w:sz w:val="22"/>
                        <w:szCs w:val="22"/>
                        <w:lang w:eastAsia="fr-FR"/>
                      </w:rPr>
                      <w:t xml:space="preserve"> </w:t>
                    </w:r>
                    <w:r w:rsidRPr="00EE6A11">
                      <w:rPr>
                        <w:rFonts w:eastAsia="Times New Roman" w:cs="Arial"/>
                        <w:color w:val="auto"/>
                        <w:sz w:val="22"/>
                        <w:szCs w:val="22"/>
                        <w:shd w:val="clear" w:color="auto" w:fill="auto"/>
                        <w:lang w:eastAsia="fr-FR"/>
                      </w:rPr>
                      <w:t>de lumière gauche (CaptG)</w:t>
                    </w:r>
                  </w:p>
                </w:txbxContent>
              </v:textbox>
            </v:shape>
          </v:group>
        </w:pict>
      </w:r>
    </w:p>
    <w:p w14:paraId="6BE083C2" w14:textId="77777777" w:rsidR="00C10EA4" w:rsidRDefault="009056A6" w:rsidP="00C10EA4">
      <w:pPr>
        <w:rPr>
          <w:rFonts w:eastAsia="Times New Roman"/>
          <w:color w:val="auto"/>
          <w:shd w:val="clear" w:color="auto" w:fill="auto"/>
          <w:lang w:eastAsia="fr-FR"/>
        </w:rPr>
      </w:pPr>
      <w:r>
        <w:rPr>
          <w:rFonts w:eastAsia="Times New Roman"/>
          <w:color w:val="000000"/>
          <w:shd w:val="clear" w:color="auto" w:fill="auto"/>
          <w:lang w:eastAsia="fr-FR"/>
        </w:rPr>
        <w:pict w14:anchorId="14022AAC">
          <v:shape id="_x0000_s1222" style="position:absolute;left:0;text-align:left;margin-left:0;margin-top:0;width:50pt;height:50pt;z-index:251663360;visibility:hidden" coordsize="21600,21600" o:spt="100" adj="0,,0" path="m3475,l18125,qx@4@5@6@7l3475,21600qx@8@9@10@11xe">
            <v:stroke joinstyle="miter"/>
            <v:formulas>
              <v:f eqn="val 1018"/>
              <v:f eqn="val 20582"/>
              <v:f eqn="val 3163"/>
              <v:f eqn="val 18437"/>
              <v:f eqn="sum 3475 18125 0"/>
              <v:f eqn="val 10800"/>
              <v:f eqn="sum 0 @4 3475"/>
              <v:f eqn="sum 10800 @5 0"/>
              <v:f eqn="sum 0 3475 3475"/>
              <v:f eqn="sum 0 21600 10800"/>
              <v:f eqn="sum 3475 @8 0"/>
              <v:f eqn="sum 0 @9 10800"/>
            </v:formulas>
            <v:path gradientshapeok="t" o:connecttype="rect" textboxrect="@0,@2,@1,@3"/>
            <o:lock v:ext="edit" selection="t"/>
          </v:shape>
        </w:pict>
      </w:r>
    </w:p>
    <w:p w14:paraId="1F2BACE7" w14:textId="25BCD387" w:rsidR="00C10EA4" w:rsidRDefault="009056A6" w:rsidP="00C10EA4">
      <w:pPr>
        <w:rPr>
          <w:rFonts w:eastAsia="Times New Roman"/>
          <w:color w:val="auto"/>
          <w:shd w:val="clear" w:color="auto" w:fill="auto"/>
          <w:lang w:eastAsia="fr-FR"/>
        </w:rPr>
      </w:pPr>
      <w:r>
        <w:rPr>
          <w:rFonts w:eastAsia="Times New Roman"/>
          <w:noProof/>
          <w:color w:val="auto"/>
          <w:shd w:val="clear" w:color="auto" w:fill="auto"/>
          <w:lang w:eastAsia="fr-FR"/>
        </w:rPr>
        <w:pict w14:anchorId="580BB3A4">
          <v:shape id="_x0000_s1251" type="#_x0000_t32" style="position:absolute;left:0;text-align:left;margin-left:224.75pt;margin-top:18.1pt;width:0;height:15.45pt;z-index:251769856" o:connectortype="straight">
            <v:stroke endarrow="block"/>
          </v:shape>
        </w:pict>
      </w:r>
    </w:p>
    <w:p w14:paraId="6994E478" w14:textId="4638C5DB" w:rsidR="00C10EA4" w:rsidRDefault="009056A6" w:rsidP="00C10EA4">
      <w:pPr>
        <w:rPr>
          <w:rFonts w:eastAsia="Times New Roman"/>
          <w:color w:val="auto"/>
          <w:shd w:val="clear" w:color="auto" w:fill="auto"/>
          <w:lang w:eastAsia="fr-FR"/>
        </w:rPr>
      </w:pPr>
      <w:r>
        <w:rPr>
          <w:rFonts w:eastAsia="Times New Roman"/>
          <w:noProof/>
          <w:color w:val="000000"/>
          <w:shd w:val="clear" w:color="auto" w:fill="auto"/>
          <w:lang w:eastAsia="fr-FR"/>
        </w:rPr>
        <w:pict w14:anchorId="0B0B2F83">
          <v:group id="_x0000_s1241" style="position:absolute;left:0;text-align:left;margin-left:94.75pt;margin-top:11.7pt;width:260.05pt;height:55pt;z-index:251766784" coordorigin="2277,6673" coordsize="5201,1100">
            <v:shape id="_x0000_s1242" style="position:absolute;left:2277;top:6673;width:5201;height:914" coordsize="5201,988" path="m279,l5201,21,4922,988,,988,279,xe">
              <v:path arrowok="t"/>
            </v:shape>
            <v:shape id="_x0000_s1243" type="#_x0000_t202" style="position:absolute;left:2707;top:6755;width:4342;height:1018" filled="f" stroked="f">
              <v:textbox>
                <w:txbxContent>
                  <w:p w14:paraId="1CC8FDC6" w14:textId="77777777" w:rsidR="000834A2" w:rsidRPr="00EE6A11" w:rsidRDefault="000834A2" w:rsidP="00C10EA4">
                    <w:pPr>
                      <w:spacing w:before="0" w:line="240" w:lineRule="auto"/>
                      <w:jc w:val="center"/>
                      <w:rPr>
                        <w:rFonts w:eastAsia="Times New Roman" w:cs="Arial"/>
                        <w:sz w:val="22"/>
                        <w:szCs w:val="22"/>
                        <w:lang w:eastAsia="fr-FR"/>
                      </w:rPr>
                    </w:pPr>
                    <w:r w:rsidRPr="00EE6A11">
                      <w:rPr>
                        <w:rFonts w:eastAsia="Times New Roman" w:cs="Arial"/>
                        <w:color w:val="auto"/>
                        <w:sz w:val="22"/>
                        <w:szCs w:val="22"/>
                        <w:shd w:val="clear" w:color="auto" w:fill="auto"/>
                        <w:lang w:eastAsia="fr-FR"/>
                      </w:rPr>
                      <w:t>Acquérir l'état du capteur</w:t>
                    </w:r>
                    <w:r w:rsidRPr="00EE6A11">
                      <w:rPr>
                        <w:rFonts w:eastAsia="Times New Roman" w:cs="Arial"/>
                        <w:sz w:val="22"/>
                        <w:szCs w:val="22"/>
                        <w:lang w:eastAsia="fr-FR"/>
                      </w:rPr>
                      <w:t xml:space="preserve"> </w:t>
                    </w:r>
                    <w:r w:rsidRPr="00EE6A11">
                      <w:rPr>
                        <w:rFonts w:eastAsia="Times New Roman" w:cs="Arial"/>
                        <w:color w:val="auto"/>
                        <w:sz w:val="22"/>
                        <w:szCs w:val="22"/>
                        <w:shd w:val="clear" w:color="auto" w:fill="auto"/>
                        <w:lang w:eastAsia="fr-FR"/>
                      </w:rPr>
                      <w:t>de lumière</w:t>
                    </w:r>
                  </w:p>
                  <w:p w14:paraId="65BC513F" w14:textId="77777777" w:rsidR="000834A2" w:rsidRPr="00EE6A11" w:rsidRDefault="000834A2" w:rsidP="00C10EA4">
                    <w:pPr>
                      <w:spacing w:before="0" w:line="240" w:lineRule="auto"/>
                      <w:jc w:val="center"/>
                      <w:rPr>
                        <w:rFonts w:cs="Arial"/>
                        <w:sz w:val="22"/>
                        <w:szCs w:val="22"/>
                      </w:rPr>
                    </w:pPr>
                    <w:r w:rsidRPr="00EE6A11">
                      <w:rPr>
                        <w:rFonts w:eastAsia="Times New Roman" w:cs="Arial"/>
                        <w:color w:val="auto"/>
                        <w:sz w:val="22"/>
                        <w:szCs w:val="22"/>
                        <w:shd w:val="clear" w:color="auto" w:fill="auto"/>
                        <w:lang w:eastAsia="fr-FR"/>
                      </w:rPr>
                      <w:t xml:space="preserve"> droit (CaptD)</w:t>
                    </w:r>
                  </w:p>
                </w:txbxContent>
              </v:textbox>
            </v:shape>
          </v:group>
        </w:pict>
      </w:r>
      <w:r>
        <w:rPr>
          <w:rFonts w:eastAsia="Times New Roman"/>
          <w:color w:val="000000"/>
          <w:shd w:val="clear" w:color="auto" w:fill="auto"/>
          <w:lang w:eastAsia="fr-FR"/>
        </w:rPr>
        <w:pict w14:anchorId="322BCB19">
          <v:shape id="_x0000_s1223" style="position:absolute;left:0;text-align:left;margin-left:0;margin-top:0;width:50pt;height:50pt;z-index:251664384;visibility:hidden" coordsize="21600,21600" o:spt="100" adj="0,,0" path="m,l21600,21600nfe">
            <v:stroke joinstyle="miter"/>
            <v:formulas/>
            <v:path gradientshapeok="t" o:connecttype="rect" textboxrect="0,0,21600,21600"/>
            <o:lock v:ext="edit" selection="t"/>
          </v:shape>
        </w:pict>
      </w:r>
    </w:p>
    <w:p w14:paraId="100DC589" w14:textId="77777777" w:rsidR="00C10EA4" w:rsidRDefault="00C10EA4" w:rsidP="00C10EA4">
      <w:pPr>
        <w:rPr>
          <w:rFonts w:eastAsia="Times New Roman"/>
          <w:color w:val="auto"/>
          <w:shd w:val="clear" w:color="auto" w:fill="auto"/>
          <w:lang w:eastAsia="fr-FR"/>
        </w:rPr>
      </w:pPr>
    </w:p>
    <w:p w14:paraId="7B5FC87F" w14:textId="3D11BE13" w:rsidR="00C10EA4" w:rsidRDefault="009056A6" w:rsidP="00C10EA4">
      <w:pPr>
        <w:rPr>
          <w:rFonts w:eastAsia="Times New Roman"/>
          <w:color w:val="auto"/>
          <w:shd w:val="clear" w:color="auto" w:fill="auto"/>
          <w:lang w:eastAsia="fr-FR"/>
        </w:rPr>
      </w:pPr>
      <w:r>
        <w:rPr>
          <w:rFonts w:eastAsia="Times New Roman"/>
          <w:noProof/>
          <w:color w:val="auto"/>
          <w:shd w:val="clear" w:color="auto" w:fill="auto"/>
          <w:lang w:eastAsia="fr-FR"/>
        </w:rPr>
        <w:pict w14:anchorId="561D6B58">
          <v:shape id="_x0000_s1252" type="#_x0000_t32" style="position:absolute;left:0;text-align:left;margin-left:224.75pt;margin-top:13.65pt;width:0;height:15.45pt;z-index:251770880" o:connectortype="straight">
            <v:stroke endarrow="block"/>
          </v:shape>
        </w:pict>
      </w:r>
    </w:p>
    <w:p w14:paraId="249BA507" w14:textId="1A6D0C38" w:rsidR="00C10EA4" w:rsidRDefault="009056A6" w:rsidP="00C10EA4">
      <w:pPr>
        <w:rPr>
          <w:rFonts w:eastAsia="Times New Roman"/>
          <w:color w:val="auto"/>
          <w:shd w:val="clear" w:color="auto" w:fill="auto"/>
          <w:lang w:eastAsia="fr-FR"/>
        </w:rPr>
      </w:pPr>
      <w:r>
        <w:rPr>
          <w:rFonts w:eastAsia="Times New Roman"/>
          <w:noProof/>
          <w:color w:val="auto"/>
          <w:shd w:val="clear" w:color="auto" w:fill="auto"/>
          <w:lang w:eastAsia="fr-FR"/>
        </w:rPr>
        <w:pict w14:anchorId="647A8833">
          <v:group id="_x0000_s1235" style="position:absolute;left:0;text-align:left;margin-left:116.25pt;margin-top:7.25pt;width:232.1pt;height:79.6pt;z-index:251764736" coordorigin="3567,8602" coordsize="4642,1592">
            <v:group id="_x0000_s1236" style="position:absolute;left:3567;top:8602;width:4642;height:1592" coordorigin="3245,6254" coordsize="4642,1612">
              <v:shapetype id="_x0000_t110" coordsize="21600,21600" o:spt="110" path="m10800,l,10800,10800,21600,21600,10800xe">
                <v:stroke joinstyle="miter"/>
                <v:path gradientshapeok="t" o:connecttype="rect" textboxrect="5400,5400,16200,16200"/>
              </v:shapetype>
              <v:shape id="_x0000_s1237" type="#_x0000_t110" style="position:absolute;left:3245;top:6254;width:4342;height:1612"/>
              <v:oval id="_x0000_s1238" style="position:absolute;left:7587;top:6942;width:300;height:258"/>
            </v:group>
            <v:shape id="_x0000_s1239" type="#_x0000_t202" style="position:absolute;left:4641;top:8988;width:2493;height:819" filled="f" stroked="f">
              <v:textbox>
                <w:txbxContent>
                  <w:p w14:paraId="5E085353" w14:textId="77777777" w:rsidR="000834A2" w:rsidRPr="00EE6A11" w:rsidRDefault="000834A2" w:rsidP="00C10EA4">
                    <w:pPr>
                      <w:jc w:val="center"/>
                      <w:rPr>
                        <w:rFonts w:cs="Arial"/>
                        <w:sz w:val="22"/>
                        <w:szCs w:val="22"/>
                      </w:rPr>
                    </w:pPr>
                    <w:r w:rsidRPr="00EE6A11">
                      <w:rPr>
                        <w:rFonts w:eastAsia="Times New Roman" w:cs="Arial"/>
                        <w:color w:val="auto"/>
                        <w:sz w:val="22"/>
                        <w:szCs w:val="22"/>
                        <w:lang w:eastAsia="fr-FR"/>
                      </w:rPr>
                      <w:t xml:space="preserve">CaptD et </w:t>
                    </w:r>
                    <w:r w:rsidRPr="00EE6A11">
                      <w:rPr>
                        <w:rFonts w:cs="Arial"/>
                        <w:color w:val="auto"/>
                        <w:sz w:val="22"/>
                        <w:szCs w:val="22"/>
                      </w:rPr>
                      <w:t>CaptG</w:t>
                    </w:r>
                    <w:r w:rsidRPr="00EE6A11">
                      <w:rPr>
                        <w:rFonts w:eastAsia="Times New Roman" w:cs="Arial"/>
                        <w:color w:val="auto"/>
                        <w:sz w:val="22"/>
                        <w:szCs w:val="22"/>
                        <w:lang w:eastAsia="fr-FR"/>
                      </w:rPr>
                      <w:t xml:space="preserve"> &lt;= </w:t>
                    </w:r>
                    <w:r>
                      <w:rPr>
                        <w:rFonts w:eastAsia="Times New Roman" w:cs="Arial"/>
                        <w:color w:val="auto"/>
                        <w:sz w:val="22"/>
                        <w:szCs w:val="22"/>
                        <w:lang w:eastAsia="fr-FR"/>
                      </w:rPr>
                      <w:t>seuil_</w:t>
                    </w:r>
                    <w:r w:rsidRPr="00EE6A11">
                      <w:rPr>
                        <w:rFonts w:eastAsia="Times New Roman" w:cs="Arial"/>
                        <w:color w:val="auto"/>
                        <w:sz w:val="22"/>
                        <w:szCs w:val="22"/>
                        <w:shd w:val="clear" w:color="auto" w:fill="auto"/>
                        <w:lang w:eastAsia="fr-FR"/>
                      </w:rPr>
                      <w:t>nuit</w:t>
                    </w:r>
                  </w:p>
                </w:txbxContent>
              </v:textbox>
            </v:shape>
          </v:group>
        </w:pict>
      </w:r>
    </w:p>
    <w:p w14:paraId="0216BECF" w14:textId="77777777" w:rsidR="00C10EA4" w:rsidRDefault="009056A6" w:rsidP="00C10EA4">
      <w:pPr>
        <w:rPr>
          <w:rFonts w:eastAsia="Times New Roman"/>
          <w:color w:val="auto"/>
          <w:shd w:val="clear" w:color="auto" w:fill="auto"/>
          <w:lang w:eastAsia="fr-FR"/>
        </w:rPr>
      </w:pPr>
      <w:r>
        <w:rPr>
          <w:rFonts w:eastAsia="Times New Roman"/>
          <w:color w:val="000000"/>
          <w:shd w:val="clear" w:color="auto" w:fill="auto"/>
          <w:lang w:eastAsia="fr-FR"/>
        </w:rPr>
        <w:pict w14:anchorId="551B43EA">
          <v:shape id="_x0000_s1224" style="position:absolute;left:0;text-align:left;margin-left:0;margin-top:0;width:50pt;height:50pt;z-index:251665408;visibility:hidden" coordsize="21600,21600" o:spt="100" adj="10800,,0" path="m,l@0,0@0,21600,21600,21600nfe">
            <v:stroke joinstyle="miter"/>
            <v:formulas>
              <v:f eqn="val #0"/>
            </v:formulas>
            <v:path gradientshapeok="t" o:connecttype="rect" textboxrect="0,0,21600,21600"/>
            <v:handles>
              <v:h position="@0,center"/>
            </v:handles>
            <o:lock v:ext="edit" selection="t"/>
          </v:shape>
        </w:pict>
      </w:r>
      <w:r>
        <w:rPr>
          <w:rFonts w:eastAsia="Times New Roman"/>
          <w:noProof/>
          <w:color w:val="auto"/>
          <w:shd w:val="clear" w:color="auto" w:fill="auto"/>
          <w:lang w:eastAsia="fr-FR"/>
        </w:rPr>
        <w:pict w14:anchorId="12094CF0">
          <v:shape id="_x0000_s1225" style="position:absolute;left:0;text-align:left;margin-left:0;margin-top:0;width:50pt;height:50pt;z-index:251666432;visibility:hidden" coordsize="21600,21600" o:spt="100" adj="0,,0" path="m,10800l10800,,21600,10800,10800,21600xe">
            <v:stroke joinstyle="miter"/>
            <v:formulas>
              <v:f eqn="prod width 3 4"/>
              <v:f eqn="prod height 3 4"/>
            </v:formulas>
            <v:path gradientshapeok="t" o:connecttype="rect" textboxrect="5400,5400,@0,@1"/>
            <o:lock v:ext="edit" selection="t"/>
          </v:shape>
        </w:pict>
      </w:r>
    </w:p>
    <w:p w14:paraId="3DA2C6B1" w14:textId="77DE1D85" w:rsidR="00C10EA4" w:rsidRDefault="009056A6" w:rsidP="00C10EA4">
      <w:r>
        <w:rPr>
          <w:noProof/>
          <w:shd w:val="clear" w:color="auto" w:fill="auto"/>
        </w:rPr>
        <w:pict w14:anchorId="1F1F705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54" type="#_x0000_t34" style="position:absolute;left:0;text-align:left;margin-left:348.35pt;margin-top:4.05pt;width:56.3pt;height:54.5pt;z-index:251772928" o:connectortype="elbow" adj="21542,-156947,-139345">
            <v:stroke endarrow="block"/>
          </v:shape>
        </w:pict>
      </w:r>
    </w:p>
    <w:p w14:paraId="28AD56B0" w14:textId="41AC00B6" w:rsidR="00C10EA4" w:rsidRDefault="009056A6" w:rsidP="00C10EA4">
      <w:r>
        <w:rPr>
          <w:noProof/>
          <w:shd w:val="clear" w:color="auto" w:fill="auto"/>
        </w:rPr>
        <w:pict w14:anchorId="7EA4159D">
          <v:shape id="_x0000_s1253" type="#_x0000_t32" style="position:absolute;left:0;text-align:left;margin-left:224.75pt;margin-top:21.25pt;width:0;height:15.45pt;z-index:251771904" o:connectortype="straight">
            <v:stroke endarrow="block"/>
          </v:shape>
        </w:pict>
      </w:r>
    </w:p>
    <w:p w14:paraId="1CE35503" w14:textId="73ADA7F1" w:rsidR="00C10EA4" w:rsidRDefault="009056A6" w:rsidP="00C10EA4">
      <w:r>
        <w:rPr>
          <w:noProof/>
          <w:shd w:val="clear" w:color="auto" w:fill="auto"/>
        </w:rPr>
        <w:pict w14:anchorId="6810CEF8">
          <v:rect id="_x0000_s1246" style="position:absolute;left:0;text-align:left;margin-left:145.95pt;margin-top:14.8pt;width:147.4pt;height:50.55pt;z-index:251777024">
            <v:textbox style="mso-next-textbox:#_x0000_s1246">
              <w:txbxContent>
                <w:p w14:paraId="07752F4A" w14:textId="77777777" w:rsidR="000834A2" w:rsidRPr="00EE6A11" w:rsidRDefault="000834A2" w:rsidP="00C10EA4">
                  <w:pPr>
                    <w:jc w:val="center"/>
                    <w:rPr>
                      <w:rFonts w:cs="Arial"/>
                      <w:sz w:val="22"/>
                      <w:szCs w:val="22"/>
                    </w:rPr>
                  </w:pPr>
                  <w:r w:rsidRPr="00EE6A11">
                    <w:rPr>
                      <w:rFonts w:eastAsia="Times New Roman" w:cs="Arial"/>
                      <w:color w:val="auto"/>
                      <w:sz w:val="22"/>
                      <w:szCs w:val="22"/>
                      <w:shd w:val="clear" w:color="auto" w:fill="auto"/>
                      <w:lang w:eastAsia="fr-FR"/>
                    </w:rPr>
                    <w:t>Appel de la fonction Retour_position_EST ()</w:t>
                  </w:r>
                </w:p>
              </w:txbxContent>
            </v:textbox>
          </v:rect>
        </w:pict>
      </w:r>
      <w:r>
        <w:rPr>
          <w:noProof/>
          <w:shd w:val="clear" w:color="auto" w:fill="auto"/>
        </w:rPr>
        <w:pict w14:anchorId="6A024212">
          <v:rect id="_x0000_s1245" style="position:absolute;left:0;text-align:left;margin-left:138.95pt;margin-top:14.8pt;width:160.15pt;height:50.55pt;z-index:251776000" filled="f" fillcolor="#bfbfbf [2412]"/>
        </w:pict>
      </w:r>
      <w:r>
        <w:rPr>
          <w:noProof/>
          <w:shd w:val="clear" w:color="auto" w:fill="auto"/>
        </w:rPr>
        <w:pict w14:anchorId="440921C4">
          <v:group id="_x0000_s1247" style="position:absolute;left:0;text-align:left;margin-left:313.1pt;margin-top:14.8pt;width:200.8pt;height:50.55pt;z-index:251767808" coordorigin="3191,11648" coordsize="3203,1011">
            <v:rect id="_x0000_s1248" style="position:absolute;left:3191;top:11648;width:3203;height:1011"/>
            <v:rect id="_x0000_s1249" style="position:absolute;left:3331;top:11648;width:2948;height:1011">
              <v:textbox style="mso-next-textbox:#_x0000_s1249">
                <w:txbxContent>
                  <w:p w14:paraId="1BE439BE" w14:textId="77777777" w:rsidR="000834A2" w:rsidRPr="00EE6A11" w:rsidRDefault="000834A2" w:rsidP="00C10EA4">
                    <w:pPr>
                      <w:jc w:val="center"/>
                      <w:rPr>
                        <w:rFonts w:eastAsia="Times New Roman" w:cs="Arial"/>
                        <w:color w:val="auto"/>
                        <w:sz w:val="22"/>
                        <w:szCs w:val="22"/>
                        <w:shd w:val="clear" w:color="auto" w:fill="auto"/>
                        <w:lang w:eastAsia="fr-FR"/>
                      </w:rPr>
                    </w:pPr>
                    <w:r w:rsidRPr="00EE6A11">
                      <w:rPr>
                        <w:rFonts w:eastAsia="Times New Roman" w:cs="Arial"/>
                        <w:color w:val="auto"/>
                        <w:sz w:val="22"/>
                        <w:szCs w:val="22"/>
                        <w:shd w:val="clear" w:color="auto" w:fill="auto"/>
                        <w:lang w:eastAsia="fr-FR"/>
                      </w:rPr>
                      <w:t xml:space="preserve">Appel fonction </w:t>
                    </w:r>
                  </w:p>
                  <w:p w14:paraId="1D87EBD7" w14:textId="77777777" w:rsidR="000834A2" w:rsidRPr="000C6185" w:rsidRDefault="000834A2" w:rsidP="00C10EA4">
                    <w:pPr>
                      <w:jc w:val="center"/>
                      <w:rPr>
                        <w:rFonts w:cs="Arial"/>
                        <w:sz w:val="20"/>
                        <w:szCs w:val="20"/>
                      </w:rPr>
                    </w:pPr>
                    <w:r w:rsidRPr="000C6185">
                      <w:rPr>
                        <w:rFonts w:eastAsia="Times New Roman" w:cs="Arial"/>
                        <w:color w:val="auto"/>
                        <w:sz w:val="20"/>
                        <w:szCs w:val="20"/>
                        <w:shd w:val="clear" w:color="auto" w:fill="auto"/>
                        <w:lang w:eastAsia="fr-FR"/>
                      </w:rPr>
                      <w:t>Automatique (</w:t>
                    </w:r>
                    <w:r w:rsidR="000C6185" w:rsidRPr="000C6185">
                      <w:rPr>
                        <w:rFonts w:eastAsia="Times New Roman" w:cs="Arial"/>
                        <w:color w:val="auto"/>
                        <w:sz w:val="20"/>
                        <w:szCs w:val="20"/>
                        <w:shd w:val="clear" w:color="auto" w:fill="auto"/>
                        <w:lang w:eastAsia="fr-FR"/>
                      </w:rPr>
                      <w:t>val_</w:t>
                    </w:r>
                    <w:r w:rsidR="00FF5119" w:rsidRPr="000C6185">
                      <w:rPr>
                        <w:rFonts w:cs="Arial"/>
                        <w:color w:val="auto"/>
                        <w:sz w:val="20"/>
                        <w:szCs w:val="20"/>
                      </w:rPr>
                      <w:t>c</w:t>
                    </w:r>
                    <w:r w:rsidRPr="000C6185">
                      <w:rPr>
                        <w:rFonts w:cs="Arial"/>
                        <w:color w:val="auto"/>
                        <w:sz w:val="20"/>
                        <w:szCs w:val="20"/>
                      </w:rPr>
                      <w:t>aptG</w:t>
                    </w:r>
                    <w:r w:rsidRPr="000C6185">
                      <w:rPr>
                        <w:rFonts w:eastAsia="Times New Roman" w:cs="Arial"/>
                        <w:color w:val="auto"/>
                        <w:sz w:val="20"/>
                        <w:szCs w:val="20"/>
                        <w:shd w:val="clear" w:color="auto" w:fill="auto"/>
                        <w:lang w:eastAsia="fr-FR"/>
                      </w:rPr>
                      <w:t xml:space="preserve">, </w:t>
                    </w:r>
                    <w:r w:rsidR="000C6185">
                      <w:rPr>
                        <w:rFonts w:eastAsia="Times New Roman" w:cs="Arial"/>
                        <w:color w:val="auto"/>
                        <w:sz w:val="20"/>
                        <w:szCs w:val="20"/>
                        <w:shd w:val="clear" w:color="auto" w:fill="auto"/>
                        <w:lang w:eastAsia="fr-FR"/>
                      </w:rPr>
                      <w:t>val_</w:t>
                    </w:r>
                    <w:r w:rsidR="00FF5119" w:rsidRPr="000C6185">
                      <w:rPr>
                        <w:rFonts w:cs="Arial"/>
                        <w:color w:val="auto"/>
                        <w:sz w:val="20"/>
                        <w:szCs w:val="20"/>
                      </w:rPr>
                      <w:t>c</w:t>
                    </w:r>
                    <w:r w:rsidRPr="000C6185">
                      <w:rPr>
                        <w:rFonts w:cs="Arial"/>
                        <w:color w:val="auto"/>
                        <w:sz w:val="20"/>
                        <w:szCs w:val="20"/>
                      </w:rPr>
                      <w:t>aptD</w:t>
                    </w:r>
                    <w:r w:rsidRPr="000C6185">
                      <w:rPr>
                        <w:rFonts w:eastAsia="Times New Roman" w:cs="Arial"/>
                        <w:color w:val="auto"/>
                        <w:sz w:val="20"/>
                        <w:szCs w:val="20"/>
                        <w:shd w:val="clear" w:color="auto" w:fill="auto"/>
                        <w:lang w:eastAsia="fr-FR"/>
                      </w:rPr>
                      <w:t>)</w:t>
                    </w:r>
                  </w:p>
                </w:txbxContent>
              </v:textbox>
            </v:rect>
          </v:group>
        </w:pict>
      </w:r>
      <w:r>
        <w:rPr>
          <w:noProof/>
          <w:shd w:val="clear" w:color="auto" w:fill="auto"/>
        </w:rPr>
        <w:pict w14:anchorId="3E1F9158">
          <v:shape id="_x0000_s1326" type="#_x0000_t61" style="position:absolute;left:0;text-align:left;margin-left:12.25pt;margin-top:2.9pt;width:93.35pt;height:47.6pt;z-index:251758592" adj="29085,21986" fillcolor="#bfbfbf [2412]">
            <v:textbox>
              <w:txbxContent>
                <w:p w14:paraId="66AD56F5" w14:textId="77777777" w:rsidR="00403FEF" w:rsidRPr="000C6185" w:rsidRDefault="00403FEF" w:rsidP="00403FEF">
                  <w:pPr>
                    <w:jc w:val="center"/>
                    <w:rPr>
                      <w:b/>
                      <w:sz w:val="22"/>
                    </w:rPr>
                  </w:pPr>
                  <w:r w:rsidRPr="00910A02">
                    <w:rPr>
                      <w:b/>
                      <w:sz w:val="22"/>
                      <w:highlight w:val="lightGray"/>
                    </w:rPr>
                    <w:t>Fonction non étudiée</w:t>
                  </w:r>
                </w:p>
              </w:txbxContent>
            </v:textbox>
          </v:shape>
        </w:pict>
      </w:r>
    </w:p>
    <w:p w14:paraId="58411AF9" w14:textId="77777777" w:rsidR="00C10EA4" w:rsidRDefault="00C10EA4" w:rsidP="00C10EA4"/>
    <w:p w14:paraId="54B495DA" w14:textId="7771CF9F" w:rsidR="00824A47" w:rsidRDefault="009056A6" w:rsidP="00C10EA4">
      <w:pPr>
        <w:rPr>
          <w:rFonts w:eastAsia="Times New Roman" w:cs="Arial"/>
          <w:color w:val="000000"/>
          <w:u w:val="single"/>
          <w:shd w:val="clear" w:color="auto" w:fill="auto"/>
          <w:lang w:eastAsia="fr-FR"/>
        </w:rPr>
      </w:pPr>
      <w:r>
        <w:rPr>
          <w:rFonts w:eastAsia="Times New Roman" w:cs="Arial"/>
          <w:noProof/>
          <w:color w:val="000000"/>
          <w:u w:val="single"/>
          <w:shd w:val="clear" w:color="auto" w:fill="auto"/>
          <w:lang w:eastAsia="fr-FR"/>
        </w:rPr>
        <w:pict w14:anchorId="6436F222">
          <v:shape id="_x0000_s1256" type="#_x0000_t34" style="position:absolute;left:0;text-align:left;margin-left:224.75pt;margin-top:21.65pt;width:179.9pt;height:14.95pt;rotation:180;flip:y;z-index:251774976" o:connectortype="elbow" adj="54,723925,-50368"/>
        </w:pict>
      </w:r>
      <w:r>
        <w:rPr>
          <w:rFonts w:eastAsia="Times New Roman" w:cs="Arial"/>
          <w:noProof/>
          <w:color w:val="000000"/>
          <w:u w:val="single"/>
          <w:shd w:val="clear" w:color="auto" w:fill="auto"/>
          <w:lang w:eastAsia="fr-FR"/>
        </w:rPr>
        <w:pict w14:anchorId="6B9CBFAA">
          <v:shape id="_x0000_s1255" type="#_x0000_t32" style="position:absolute;left:0;text-align:left;margin-left:224.75pt;margin-top:21.65pt;width:0;height:24.8pt;z-index:251773952" o:connectortype="straight">
            <v:stroke endarrow="block"/>
          </v:shape>
        </w:pict>
      </w:r>
    </w:p>
    <w:p w14:paraId="2EE5AC68" w14:textId="77777777" w:rsidR="00824A47" w:rsidRDefault="00824A47" w:rsidP="00C10EA4">
      <w:pPr>
        <w:rPr>
          <w:rFonts w:eastAsia="Times New Roman" w:cs="Arial"/>
          <w:color w:val="000000"/>
          <w:u w:val="single"/>
          <w:shd w:val="clear" w:color="auto" w:fill="auto"/>
          <w:lang w:eastAsia="fr-FR"/>
        </w:rPr>
      </w:pPr>
    </w:p>
    <w:p w14:paraId="3C13CDF3" w14:textId="757A9126" w:rsidR="00824A47" w:rsidRDefault="009056A6" w:rsidP="00C10EA4">
      <w:pPr>
        <w:rPr>
          <w:rFonts w:eastAsia="Times New Roman" w:cs="Arial"/>
          <w:color w:val="000000"/>
          <w:u w:val="single"/>
          <w:shd w:val="clear" w:color="auto" w:fill="auto"/>
          <w:lang w:eastAsia="fr-FR"/>
        </w:rPr>
      </w:pPr>
      <w:r>
        <w:rPr>
          <w:rFonts w:eastAsia="Times New Roman" w:cs="Arial"/>
          <w:noProof/>
          <w:color w:val="000000"/>
          <w:u w:val="single"/>
          <w:shd w:val="clear" w:color="auto" w:fill="auto"/>
          <w:lang w:eastAsia="fr-FR"/>
        </w:rPr>
        <w:pict w14:anchorId="7A1F5FAE">
          <v:shape id="_x0000_s1228" type="#_x0000_t116" style="position:absolute;left:0;text-align:left;margin-left:190.95pt;margin-top:2.7pt;width:67.7pt;height:31.15pt;z-index:251761664;mso-position-horizontal-relative:margin">
            <v:textbox style="mso-next-textbox:#_x0000_s1228">
              <w:txbxContent>
                <w:p w14:paraId="7EAF7633" w14:textId="77777777" w:rsidR="000834A2" w:rsidRPr="00EE6A11" w:rsidRDefault="000834A2" w:rsidP="00C10EA4">
                  <w:pPr>
                    <w:spacing w:before="0" w:line="240" w:lineRule="auto"/>
                    <w:jc w:val="center"/>
                    <w:rPr>
                      <w:rFonts w:cs="Arial"/>
                      <w:sz w:val="22"/>
                      <w:szCs w:val="22"/>
                    </w:rPr>
                  </w:pPr>
                  <w:r w:rsidRPr="00EE6A11">
                    <w:rPr>
                      <w:rFonts w:cs="Arial"/>
                      <w:sz w:val="22"/>
                      <w:szCs w:val="22"/>
                    </w:rPr>
                    <w:t>Fin</w:t>
                  </w:r>
                </w:p>
              </w:txbxContent>
            </v:textbox>
            <w10:wrap anchorx="margin"/>
          </v:shape>
        </w:pict>
      </w:r>
    </w:p>
    <w:p w14:paraId="5ED0B7A5" w14:textId="77777777" w:rsidR="00824A47" w:rsidRDefault="00824A47" w:rsidP="00C10EA4">
      <w:pPr>
        <w:rPr>
          <w:rFonts w:eastAsia="Times New Roman" w:cs="Arial"/>
          <w:color w:val="000000"/>
          <w:u w:val="single"/>
          <w:shd w:val="clear" w:color="auto" w:fill="auto"/>
          <w:lang w:eastAsia="fr-FR"/>
        </w:rPr>
      </w:pPr>
    </w:p>
    <w:p w14:paraId="08222304" w14:textId="77777777" w:rsidR="008C546B" w:rsidRPr="00392474" w:rsidRDefault="008C546B" w:rsidP="008C546B">
      <w:pPr>
        <w:rPr>
          <w:rFonts w:eastAsia="Times New Roman" w:cs="Arial"/>
          <w:color w:val="auto"/>
          <w:u w:val="single"/>
          <w:shd w:val="clear" w:color="auto" w:fill="auto"/>
          <w:lang w:eastAsia="fr-FR"/>
        </w:rPr>
      </w:pPr>
      <w:r w:rsidRPr="00392474">
        <w:rPr>
          <w:rFonts w:eastAsia="Times New Roman" w:cs="Arial"/>
          <w:color w:val="000000"/>
          <w:u w:val="single"/>
          <w:shd w:val="clear" w:color="auto" w:fill="auto"/>
          <w:lang w:eastAsia="fr-FR"/>
        </w:rPr>
        <w:t>Fonction « Automatique »</w:t>
      </w:r>
    </w:p>
    <w:p w14:paraId="20A5FD6A" w14:textId="77777777" w:rsidR="00EF1762" w:rsidRDefault="00EF1762" w:rsidP="00EF1762">
      <w:pPr>
        <w:spacing w:before="0" w:line="240" w:lineRule="auto"/>
        <w:rPr>
          <w:rFonts w:cs="Arial"/>
          <w:color w:val="auto"/>
        </w:rPr>
      </w:pPr>
    </w:p>
    <w:p w14:paraId="1AF77E63" w14:textId="77777777" w:rsidR="00EF1762" w:rsidRPr="00392474" w:rsidRDefault="00EF1762" w:rsidP="00EF1762">
      <w:pPr>
        <w:spacing w:before="0" w:line="240" w:lineRule="auto"/>
        <w:rPr>
          <w:rFonts w:cs="Arial"/>
          <w:color w:val="auto"/>
        </w:rPr>
      </w:pPr>
      <w:r w:rsidRPr="00392474">
        <w:rPr>
          <w:rFonts w:cs="Arial"/>
          <w:color w:val="auto"/>
        </w:rPr>
        <w:t xml:space="preserve">Après calcul de la valeur absolue de la différence entre les deux capteurs, </w:t>
      </w:r>
      <w:r>
        <w:rPr>
          <w:rFonts w:cs="Arial"/>
          <w:color w:val="auto"/>
        </w:rPr>
        <w:t xml:space="preserve">il est nécessaire de la </w:t>
      </w:r>
      <w:r w:rsidRPr="00392474">
        <w:rPr>
          <w:rFonts w:cs="Arial"/>
          <w:color w:val="auto"/>
        </w:rPr>
        <w:t>compare</w:t>
      </w:r>
      <w:r>
        <w:rPr>
          <w:rFonts w:cs="Arial"/>
          <w:color w:val="auto"/>
        </w:rPr>
        <w:t>r</w:t>
      </w:r>
      <w:r w:rsidRPr="00392474">
        <w:rPr>
          <w:rFonts w:cs="Arial"/>
          <w:color w:val="auto"/>
        </w:rPr>
        <w:t xml:space="preserve"> à une tolérance (</w:t>
      </w:r>
      <w:proofErr w:type="spellStart"/>
      <w:r w:rsidRPr="00392474">
        <w:rPr>
          <w:rFonts w:cs="Arial"/>
          <w:color w:val="auto"/>
        </w:rPr>
        <w:t>Tol</w:t>
      </w:r>
      <w:proofErr w:type="spellEnd"/>
      <w:r w:rsidRPr="00392474">
        <w:rPr>
          <w:rFonts w:cs="Arial"/>
          <w:color w:val="auto"/>
        </w:rPr>
        <w:t>).</w:t>
      </w:r>
    </w:p>
    <w:p w14:paraId="23B85C41" w14:textId="77777777" w:rsidR="00EF1762" w:rsidRPr="00392474" w:rsidRDefault="00EF1762" w:rsidP="00EF1762">
      <w:pPr>
        <w:spacing w:before="0" w:line="240" w:lineRule="auto"/>
        <w:rPr>
          <w:rFonts w:cs="Arial"/>
          <w:color w:val="auto"/>
        </w:rPr>
      </w:pPr>
      <w:r>
        <w:rPr>
          <w:rFonts w:cs="Arial"/>
          <w:color w:val="auto"/>
        </w:rPr>
        <w:t>Suivant la valeur de cette dernière, trois</w:t>
      </w:r>
      <w:r w:rsidRPr="00392474">
        <w:rPr>
          <w:rFonts w:cs="Arial"/>
          <w:color w:val="auto"/>
        </w:rPr>
        <w:t xml:space="preserve"> choix sont alors possibles :</w:t>
      </w:r>
    </w:p>
    <w:p w14:paraId="72B7FD9B" w14:textId="77777777" w:rsidR="00EF1762" w:rsidRPr="00392474" w:rsidRDefault="00EF1762" w:rsidP="00EF1762">
      <w:pPr>
        <w:pStyle w:val="Paragraphedeliste"/>
        <w:numPr>
          <w:ilvl w:val="0"/>
          <w:numId w:val="17"/>
        </w:numPr>
        <w:spacing w:line="240" w:lineRule="auto"/>
        <w:rPr>
          <w:rFonts w:ascii="Arial" w:hAnsi="Arial" w:cs="Arial"/>
          <w:sz w:val="24"/>
          <w:szCs w:val="24"/>
        </w:rPr>
      </w:pPr>
      <w:proofErr w:type="gramStart"/>
      <w:r>
        <w:rPr>
          <w:rFonts w:ascii="Arial" w:hAnsi="Arial" w:cs="Arial"/>
          <w:sz w:val="24"/>
          <w:szCs w:val="24"/>
        </w:rPr>
        <w:t>a</w:t>
      </w:r>
      <w:r w:rsidRPr="00392474">
        <w:rPr>
          <w:rFonts w:ascii="Arial" w:hAnsi="Arial" w:cs="Arial"/>
          <w:sz w:val="24"/>
          <w:szCs w:val="24"/>
        </w:rPr>
        <w:t>rrêt</w:t>
      </w:r>
      <w:proofErr w:type="gramEnd"/>
      <w:r w:rsidRPr="00392474">
        <w:rPr>
          <w:rFonts w:ascii="Arial" w:hAnsi="Arial" w:cs="Arial"/>
          <w:sz w:val="24"/>
          <w:szCs w:val="24"/>
        </w:rPr>
        <w:t xml:space="preserve"> de la rotation du servo-moteur</w:t>
      </w:r>
      <w:r>
        <w:rPr>
          <w:rFonts w:ascii="Arial" w:hAnsi="Arial" w:cs="Arial"/>
          <w:sz w:val="24"/>
          <w:szCs w:val="24"/>
        </w:rPr>
        <w:t> ;</w:t>
      </w:r>
    </w:p>
    <w:p w14:paraId="178914E7" w14:textId="77777777" w:rsidR="00EF1762" w:rsidRPr="00392474" w:rsidRDefault="00EF1762" w:rsidP="00EF1762">
      <w:pPr>
        <w:pStyle w:val="Paragraphedeliste"/>
        <w:numPr>
          <w:ilvl w:val="0"/>
          <w:numId w:val="17"/>
        </w:numPr>
        <w:spacing w:line="240" w:lineRule="auto"/>
        <w:rPr>
          <w:rFonts w:ascii="Arial" w:hAnsi="Arial" w:cs="Arial"/>
          <w:sz w:val="24"/>
          <w:szCs w:val="24"/>
        </w:rPr>
      </w:pPr>
      <w:proofErr w:type="gramStart"/>
      <w:r>
        <w:rPr>
          <w:rFonts w:ascii="Arial" w:hAnsi="Arial" w:cs="Arial"/>
          <w:sz w:val="24"/>
          <w:szCs w:val="24"/>
        </w:rPr>
        <w:t>alimentation</w:t>
      </w:r>
      <w:proofErr w:type="gramEnd"/>
      <w:r w:rsidRPr="00392474">
        <w:rPr>
          <w:rFonts w:ascii="Arial" w:hAnsi="Arial" w:cs="Arial"/>
          <w:sz w:val="24"/>
          <w:szCs w:val="24"/>
        </w:rPr>
        <w:t xml:space="preserve"> du servo-moteur </w:t>
      </w:r>
      <w:r>
        <w:rPr>
          <w:rFonts w:ascii="Arial" w:hAnsi="Arial" w:cs="Arial"/>
          <w:sz w:val="24"/>
          <w:szCs w:val="24"/>
        </w:rPr>
        <w:t>pour une mise en rotation du panneau vers la</w:t>
      </w:r>
      <w:r w:rsidRPr="00392474">
        <w:rPr>
          <w:rFonts w:ascii="Arial" w:hAnsi="Arial" w:cs="Arial"/>
          <w:sz w:val="24"/>
          <w:szCs w:val="24"/>
        </w:rPr>
        <w:t xml:space="preserve"> gauche</w:t>
      </w:r>
      <w:r>
        <w:rPr>
          <w:rFonts w:ascii="Arial" w:hAnsi="Arial" w:cs="Arial"/>
          <w:sz w:val="24"/>
          <w:szCs w:val="24"/>
        </w:rPr>
        <w:t xml:space="preserve"> si le capteur droit est plus éclairé que celui de gauche ;</w:t>
      </w:r>
    </w:p>
    <w:p w14:paraId="00F3A37C" w14:textId="77777777" w:rsidR="00EF1762" w:rsidRPr="00910A02" w:rsidRDefault="00EF1762" w:rsidP="00EF1762">
      <w:pPr>
        <w:pStyle w:val="Paragraphedeliste"/>
        <w:numPr>
          <w:ilvl w:val="0"/>
          <w:numId w:val="17"/>
        </w:numPr>
        <w:spacing w:line="240" w:lineRule="auto"/>
        <w:rPr>
          <w:rFonts w:ascii="Arial" w:hAnsi="Arial" w:cs="Arial"/>
          <w:sz w:val="24"/>
          <w:szCs w:val="24"/>
        </w:rPr>
      </w:pPr>
      <w:proofErr w:type="gramStart"/>
      <w:r>
        <w:rPr>
          <w:rFonts w:ascii="Arial" w:hAnsi="Arial" w:cs="Arial"/>
          <w:sz w:val="24"/>
          <w:szCs w:val="24"/>
        </w:rPr>
        <w:t>alimentation</w:t>
      </w:r>
      <w:proofErr w:type="gramEnd"/>
      <w:r w:rsidRPr="00392474">
        <w:rPr>
          <w:rFonts w:ascii="Arial" w:hAnsi="Arial" w:cs="Arial"/>
          <w:sz w:val="24"/>
          <w:szCs w:val="24"/>
        </w:rPr>
        <w:t xml:space="preserve"> du servo-moteur </w:t>
      </w:r>
      <w:r>
        <w:rPr>
          <w:rFonts w:ascii="Arial" w:hAnsi="Arial" w:cs="Arial"/>
          <w:sz w:val="24"/>
          <w:szCs w:val="24"/>
        </w:rPr>
        <w:t>pour une mise en rotation du panneau vers la</w:t>
      </w:r>
      <w:r w:rsidRPr="00392474">
        <w:rPr>
          <w:rFonts w:ascii="Arial" w:hAnsi="Arial" w:cs="Arial"/>
          <w:sz w:val="24"/>
          <w:szCs w:val="24"/>
        </w:rPr>
        <w:t xml:space="preserve"> droite</w:t>
      </w:r>
      <w:r>
        <w:rPr>
          <w:rFonts w:ascii="Arial" w:hAnsi="Arial" w:cs="Arial"/>
          <w:sz w:val="24"/>
          <w:szCs w:val="24"/>
        </w:rPr>
        <w:t xml:space="preserve"> si </w:t>
      </w:r>
      <w:r w:rsidRPr="00910A02">
        <w:rPr>
          <w:rFonts w:ascii="Arial" w:hAnsi="Arial" w:cs="Arial"/>
          <w:sz w:val="24"/>
          <w:szCs w:val="24"/>
        </w:rPr>
        <w:t>le capteur gauche est plus éclairé que celui de droite.</w:t>
      </w:r>
    </w:p>
    <w:p w14:paraId="1DD37D0D" w14:textId="77777777" w:rsidR="00910A02" w:rsidRDefault="00910A02" w:rsidP="00C10EA4">
      <w:pPr>
        <w:spacing w:before="0" w:line="240" w:lineRule="auto"/>
        <w:rPr>
          <w:rFonts w:cs="Arial"/>
          <w:color w:val="auto"/>
        </w:rPr>
      </w:pPr>
    </w:p>
    <w:p w14:paraId="55A81FDC" w14:textId="5615B498" w:rsidR="009028C2" w:rsidRDefault="009056A6" w:rsidP="009028C2">
      <w:pPr>
        <w:spacing w:before="0" w:line="240" w:lineRule="auto"/>
        <w:rPr>
          <w:rFonts w:eastAsia="Times New Roman"/>
          <w:color w:val="auto"/>
          <w:shd w:val="clear" w:color="auto" w:fill="auto"/>
          <w:lang w:eastAsia="fr-FR"/>
        </w:rPr>
      </w:pPr>
      <w:r>
        <w:rPr>
          <w:rFonts w:eastAsia="Times New Roman"/>
          <w:noProof/>
          <w:color w:val="auto"/>
          <w:shd w:val="clear" w:color="auto" w:fill="auto"/>
          <w:lang w:eastAsia="fr-FR"/>
        </w:rPr>
        <w:pict w14:anchorId="0CFBEE17">
          <v:shape id="_x0000_s1333" type="#_x0000_t116" style="position:absolute;left:0;text-align:left;margin-left:73.4pt;margin-top:.3pt;width:50.9pt;height:28.65pt;z-index:251740160">
            <v:textbox style="mso-next-textbox:#_x0000_s1333">
              <w:txbxContent>
                <w:p w14:paraId="441EF773" w14:textId="77777777" w:rsidR="009028C2" w:rsidRPr="00F32C86" w:rsidRDefault="009028C2" w:rsidP="009028C2">
                  <w:pPr>
                    <w:spacing w:before="0"/>
                    <w:jc w:val="center"/>
                    <w:rPr>
                      <w:rFonts w:cs="Arial"/>
                      <w:color w:val="auto"/>
                      <w:sz w:val="22"/>
                      <w:szCs w:val="22"/>
                    </w:rPr>
                  </w:pPr>
                  <w:r w:rsidRPr="00F32C86">
                    <w:rPr>
                      <w:rFonts w:cs="Arial"/>
                      <w:color w:val="auto"/>
                      <w:sz w:val="22"/>
                      <w:szCs w:val="22"/>
                    </w:rPr>
                    <w:t>Début</w:t>
                  </w:r>
                </w:p>
              </w:txbxContent>
            </v:textbox>
          </v:shape>
        </w:pict>
      </w:r>
    </w:p>
    <w:p w14:paraId="2DDB0CE5" w14:textId="78B94F0D" w:rsidR="009028C2" w:rsidRDefault="009028C2" w:rsidP="009028C2">
      <w:pPr>
        <w:spacing w:before="0" w:line="240" w:lineRule="auto"/>
        <w:rPr>
          <w:rFonts w:eastAsia="Times New Roman"/>
          <w:color w:val="auto"/>
          <w:shd w:val="clear" w:color="auto" w:fill="auto"/>
          <w:lang w:eastAsia="fr-FR"/>
        </w:rPr>
      </w:pPr>
    </w:p>
    <w:p w14:paraId="478A7C17" w14:textId="38B27654" w:rsidR="009028C2" w:rsidRDefault="009056A6" w:rsidP="009028C2">
      <w:pPr>
        <w:spacing w:before="0" w:line="240" w:lineRule="auto"/>
        <w:rPr>
          <w:rFonts w:eastAsia="Times New Roman"/>
          <w:color w:val="auto"/>
          <w:shd w:val="clear" w:color="auto" w:fill="auto"/>
          <w:lang w:eastAsia="fr-FR"/>
        </w:rPr>
      </w:pPr>
      <w:r>
        <w:rPr>
          <w:rFonts w:eastAsia="Times New Roman"/>
          <w:noProof/>
          <w:color w:val="auto"/>
          <w:shd w:val="clear" w:color="auto" w:fill="auto"/>
          <w:lang w:eastAsia="fr-FR"/>
        </w:rPr>
        <w:pict w14:anchorId="31723C00">
          <v:shape id="_x0000_s1346" type="#_x0000_t32" style="position:absolute;left:0;text-align:left;margin-left:98.8pt;margin-top:1.4pt;width:0;height:14.2pt;z-index:251745280" o:connectortype="straight">
            <v:stroke endarrow="block"/>
          </v:shape>
        </w:pict>
      </w:r>
    </w:p>
    <w:p w14:paraId="26C76276" w14:textId="0CEA1B5A" w:rsidR="009028C2" w:rsidRDefault="009056A6" w:rsidP="009028C2">
      <w:pPr>
        <w:spacing w:before="0" w:line="240" w:lineRule="auto"/>
        <w:rPr>
          <w:rFonts w:eastAsia="Times New Roman"/>
          <w:color w:val="auto"/>
          <w:shd w:val="clear" w:color="auto" w:fill="auto"/>
          <w:lang w:eastAsia="fr-FR"/>
        </w:rPr>
      </w:pPr>
      <w:r>
        <w:rPr>
          <w:noProof/>
          <w:shd w:val="clear" w:color="auto" w:fill="auto"/>
          <w:lang w:eastAsia="fr-FR"/>
        </w:rPr>
        <w:pict w14:anchorId="0FFBA614">
          <v:shape id="_x0000_s1369" type="#_x0000_t202" style="position:absolute;left:0;text-align:left;margin-left:298.3pt;margin-top:1.8pt;width:181.95pt;height:60.5pt;z-index:251739136" stroked="f">
            <v:textbox>
              <w:txbxContent>
                <w:p w14:paraId="0B8A6A35" w14:textId="77777777" w:rsidR="009028C2" w:rsidRDefault="009028C2" w:rsidP="009028C2">
                  <w:r>
                    <w:rPr>
                      <w:rFonts w:eastAsia="Times New Roman" w:cs="Arial"/>
                      <w:color w:val="auto"/>
                      <w:sz w:val="22"/>
                      <w:szCs w:val="22"/>
                      <w:shd w:val="clear" w:color="auto" w:fill="auto"/>
                      <w:lang w:eastAsia="fr-FR"/>
                    </w:rPr>
                    <w:t>|CaptG – CaptD| correspond à la valeur absolue de la différence de tension entre les deux capteurs.</w:t>
                  </w:r>
                </w:p>
              </w:txbxContent>
            </v:textbox>
          </v:shape>
        </w:pict>
      </w:r>
      <w:r>
        <w:rPr>
          <w:rFonts w:eastAsia="Times New Roman"/>
          <w:noProof/>
          <w:color w:val="auto"/>
          <w:shd w:val="clear" w:color="auto" w:fill="auto"/>
          <w:lang w:eastAsia="fr-FR"/>
        </w:rPr>
        <w:pict w14:anchorId="1CDB1C8A">
          <v:group id="_x0000_s1338" style="position:absolute;left:0;text-align:left;margin-left:1.1pt;margin-top:1.8pt;width:285.45pt;height:44.45pt;z-index:251743232" coordorigin="3353,3531" coordsize="5201,967">
            <v:shape id="_x0000_s1339" style="position:absolute;left:3353;top:3531;width:5201;height:967" coordsize="5201,988" path="m279,l5201,21,4922,988,,988,279,xe">
              <v:path arrowok="t"/>
            </v:shape>
            <v:shape id="_x0000_s1340" type="#_x0000_t202" style="position:absolute;left:3783;top:3701;width:4342;height:627" filled="f" stroked="f">
              <v:textbox style="mso-next-textbox:#_x0000_s1340">
                <w:txbxContent>
                  <w:p w14:paraId="79BEF3E5" w14:textId="19BE213C" w:rsidR="009028C2" w:rsidRPr="00EE6A11" w:rsidRDefault="009028C2" w:rsidP="009028C2">
                    <w:pPr>
                      <w:rPr>
                        <w:rFonts w:cs="Arial"/>
                        <w:sz w:val="22"/>
                        <w:szCs w:val="22"/>
                      </w:rPr>
                    </w:pPr>
                    <w:r>
                      <w:rPr>
                        <w:rFonts w:eastAsia="Times New Roman" w:cs="Arial"/>
                        <w:color w:val="auto"/>
                        <w:sz w:val="22"/>
                        <w:szCs w:val="22"/>
                        <w:shd w:val="clear" w:color="auto" w:fill="auto"/>
                        <w:lang w:eastAsia="fr-FR"/>
                      </w:rPr>
                      <w:t>Calculer la différence DIFF=|CaptG – CaptD|</w:t>
                    </w:r>
                  </w:p>
                </w:txbxContent>
              </v:textbox>
            </v:shape>
          </v:group>
        </w:pict>
      </w:r>
    </w:p>
    <w:p w14:paraId="4A19161E" w14:textId="77777777" w:rsidR="009028C2" w:rsidRDefault="009028C2" w:rsidP="009028C2">
      <w:pPr>
        <w:rPr>
          <w:rFonts w:eastAsia="Times New Roman"/>
          <w:color w:val="auto"/>
          <w:shd w:val="clear" w:color="auto" w:fill="auto"/>
          <w:lang w:eastAsia="fr-FR"/>
        </w:rPr>
      </w:pPr>
    </w:p>
    <w:p w14:paraId="3F726127" w14:textId="643D5F00" w:rsidR="009028C2" w:rsidRDefault="009056A6" w:rsidP="009028C2">
      <w:r>
        <w:rPr>
          <w:noProof/>
          <w:shd w:val="clear" w:color="auto" w:fill="auto"/>
          <w:lang w:eastAsia="fr-FR"/>
        </w:rPr>
        <w:pict w14:anchorId="251EC697">
          <v:shape id="_x0000_s1350" type="#_x0000_t32" style="position:absolute;left:0;text-align:left;margin-left:98.8pt;margin-top:10.6pt;width:0;height:14.2pt;z-index:251747328" o:connectortype="straight">
            <v:stroke endarrow="block"/>
          </v:shape>
        </w:pict>
      </w:r>
    </w:p>
    <w:p w14:paraId="2205F05C" w14:textId="217280CF" w:rsidR="009028C2" w:rsidRDefault="009056A6" w:rsidP="009028C2">
      <w:r>
        <w:rPr>
          <w:noProof/>
          <w:shd w:val="clear" w:color="auto" w:fill="auto"/>
        </w:rPr>
        <w:pict w14:anchorId="0996D9B2">
          <v:group id="_x0000_s1335" style="position:absolute;left:0;text-align:left;margin-left:1.1pt;margin-top:2.9pt;width:239.95pt;height:47.7pt;z-index:251742208" coordorigin="3245,5001" coordsize="5201,907">
            <v:shape id="_x0000_s1336" style="position:absolute;left:3245;top:5001;width:5201;height:907" coordsize="5201,988" path="m279,l5201,21,4922,988,,988,279,xe">
              <v:path arrowok="t"/>
            </v:shape>
            <v:shape id="_x0000_s1337" type="#_x0000_t202" style="position:absolute;left:3675;top:5001;width:4342;height:907" filled="f" stroked="f">
              <v:textbox style="mso-next-textbox:#_x0000_s1337">
                <w:txbxContent>
                  <w:p w14:paraId="47CAE9EE" w14:textId="77777777" w:rsidR="009028C2" w:rsidRDefault="009028C2" w:rsidP="009028C2">
                    <w:pPr>
                      <w:jc w:val="center"/>
                      <w:rPr>
                        <w:rFonts w:eastAsia="Times New Roman" w:cs="Arial"/>
                        <w:color w:val="auto"/>
                        <w:sz w:val="22"/>
                        <w:szCs w:val="22"/>
                        <w:shd w:val="clear" w:color="auto" w:fill="auto"/>
                        <w:lang w:eastAsia="fr-FR"/>
                      </w:rPr>
                    </w:pPr>
                    <w:r>
                      <w:rPr>
                        <w:rFonts w:eastAsia="Times New Roman" w:cs="Arial"/>
                        <w:color w:val="auto"/>
                        <w:sz w:val="22"/>
                        <w:szCs w:val="22"/>
                        <w:shd w:val="clear" w:color="auto" w:fill="auto"/>
                        <w:lang w:eastAsia="fr-FR"/>
                      </w:rPr>
                      <w:t>Attribuer une valeur à la tolérance</w:t>
                    </w:r>
                  </w:p>
                  <w:p w14:paraId="4E7D2E65" w14:textId="77777777" w:rsidR="009028C2" w:rsidRPr="00EE6A11" w:rsidRDefault="009028C2" w:rsidP="009028C2">
                    <w:pPr>
                      <w:jc w:val="center"/>
                      <w:rPr>
                        <w:rFonts w:cs="Arial"/>
                        <w:sz w:val="22"/>
                        <w:szCs w:val="22"/>
                      </w:rPr>
                    </w:pPr>
                    <w:r>
                      <w:rPr>
                        <w:rFonts w:eastAsia="Times New Roman" w:cs="Arial"/>
                        <w:color w:val="auto"/>
                        <w:sz w:val="22"/>
                        <w:szCs w:val="22"/>
                        <w:shd w:val="clear" w:color="auto" w:fill="auto"/>
                        <w:lang w:eastAsia="fr-FR"/>
                      </w:rPr>
                      <w:t>Tol = 30</w:t>
                    </w:r>
                  </w:p>
                </w:txbxContent>
              </v:textbox>
            </v:shape>
          </v:group>
        </w:pict>
      </w:r>
    </w:p>
    <w:p w14:paraId="58E2AF12" w14:textId="77777777" w:rsidR="009028C2" w:rsidRDefault="009028C2" w:rsidP="009028C2"/>
    <w:p w14:paraId="0B63217B" w14:textId="5C7C3E0C" w:rsidR="009028C2" w:rsidRDefault="009056A6" w:rsidP="009028C2">
      <w:r>
        <w:rPr>
          <w:noProof/>
          <w:shd w:val="clear" w:color="auto" w:fill="auto"/>
        </w:rPr>
        <w:pict w14:anchorId="3A2BADAC">
          <v:group id="_x0000_s1341" style="position:absolute;left:0;text-align:left;margin-left:44.3pt;margin-top:20.55pt;width:117pt;height:62.15pt;z-index:251744256" coordorigin="3567,8602" coordsize="4642,1592">
            <v:group id="_x0000_s1342" style="position:absolute;left:3567;top:8602;width:4642;height:1592" coordorigin="3245,6254" coordsize="4642,1612">
              <v:shape id="_x0000_s1343" type="#_x0000_t110" style="position:absolute;left:3245;top:6254;width:4342;height:1612"/>
              <v:oval id="_x0000_s1344" style="position:absolute;left:7587;top:6942;width:300;height:258"/>
            </v:group>
            <v:shape id="_x0000_s1345" type="#_x0000_t202" style="position:absolute;left:4641;top:8988;width:2493;height:819" filled="f" stroked="f">
              <v:textbox style="mso-next-textbox:#_x0000_s1345">
                <w:txbxContent>
                  <w:p w14:paraId="5AFA36A7" w14:textId="77777777" w:rsidR="009028C2" w:rsidRPr="00EE6A11" w:rsidRDefault="009028C2" w:rsidP="009028C2">
                    <w:pPr>
                      <w:jc w:val="center"/>
                      <w:rPr>
                        <w:rFonts w:cs="Arial"/>
                        <w:sz w:val="22"/>
                        <w:szCs w:val="22"/>
                      </w:rPr>
                    </w:pPr>
                    <w:r>
                      <w:rPr>
                        <w:rFonts w:eastAsia="Times New Roman" w:cs="Arial"/>
                        <w:color w:val="auto"/>
                        <w:sz w:val="22"/>
                        <w:szCs w:val="22"/>
                        <w:lang w:eastAsia="fr-FR"/>
                      </w:rPr>
                      <w:t>……………..</w:t>
                    </w:r>
                  </w:p>
                </w:txbxContent>
              </v:textbox>
            </v:shape>
          </v:group>
        </w:pict>
      </w:r>
      <w:r>
        <w:rPr>
          <w:noProof/>
          <w:shd w:val="clear" w:color="auto" w:fill="auto"/>
        </w:rPr>
        <w:pict w14:anchorId="4E11B94A">
          <v:shape id="_x0000_s1351" type="#_x0000_t32" style="position:absolute;left:0;text-align:left;margin-left:99.35pt;margin-top:6.9pt;width:0;height:14.2pt;z-index:251748352" o:connectortype="straight">
            <v:stroke endarrow="block"/>
          </v:shape>
        </w:pict>
      </w:r>
    </w:p>
    <w:p w14:paraId="0AD9697C" w14:textId="03A5C1A5" w:rsidR="00CD4486" w:rsidRDefault="009056A6" w:rsidP="00C10EA4">
      <w:pPr>
        <w:spacing w:before="0" w:line="240" w:lineRule="auto"/>
        <w:rPr>
          <w:rFonts w:cs="Arial"/>
          <w:color w:val="auto"/>
        </w:rPr>
      </w:pPr>
      <w:r>
        <w:rPr>
          <w:rFonts w:cs="Arial"/>
          <w:noProof/>
          <w:color w:val="auto"/>
          <w:shd w:val="clear" w:color="auto" w:fill="auto"/>
        </w:rPr>
        <w:pict w14:anchorId="17C42F49">
          <v:shape id="_x0000_s1334" type="#_x0000_t116" style="position:absolute;left:0;text-align:left;margin-left:193.45pt;margin-top:246.05pt;width:50.9pt;height:28.65pt;z-index:251741184;mso-position-horizontal-relative:margin">
            <v:textbox style="mso-next-textbox:#_x0000_s1334">
              <w:txbxContent>
                <w:p w14:paraId="0F5F1D9D" w14:textId="77777777" w:rsidR="009028C2" w:rsidRPr="00301716" w:rsidRDefault="009028C2" w:rsidP="009028C2">
                  <w:pPr>
                    <w:spacing w:before="0" w:line="240" w:lineRule="auto"/>
                    <w:jc w:val="center"/>
                    <w:rPr>
                      <w:rFonts w:cs="Arial"/>
                      <w:sz w:val="22"/>
                      <w:szCs w:val="22"/>
                    </w:rPr>
                  </w:pPr>
                  <w:r w:rsidRPr="00301716">
                    <w:rPr>
                      <w:rFonts w:cs="Arial"/>
                      <w:sz w:val="22"/>
                      <w:szCs w:val="22"/>
                    </w:rPr>
                    <w:t>Fin</w:t>
                  </w:r>
                </w:p>
              </w:txbxContent>
            </v:textbox>
            <w10:wrap anchorx="margin"/>
          </v:shape>
        </w:pict>
      </w:r>
      <w:r>
        <w:rPr>
          <w:rFonts w:cs="Arial"/>
          <w:noProof/>
          <w:color w:val="auto"/>
          <w:shd w:val="clear" w:color="auto" w:fill="auto"/>
        </w:rPr>
        <w:pict w14:anchorId="6F7E3390">
          <v:shape id="_x0000_s1366" style="position:absolute;left:0;text-align:left;margin-left:281.7pt;margin-top:92.75pt;width:67.5pt;height:55.7pt;z-index:251755520" coordsize="1518,685" path="m,l1518,r,685e" filled="f">
            <v:stroke endarrow="block"/>
            <v:path arrowok="t"/>
          </v:shape>
        </w:pict>
      </w:r>
      <w:r>
        <w:rPr>
          <w:rFonts w:cs="Arial"/>
          <w:noProof/>
          <w:color w:val="auto"/>
          <w:shd w:val="clear" w:color="auto" w:fill="auto"/>
        </w:rPr>
        <w:pict w14:anchorId="3762D963">
          <v:shape id="_x0000_s1365" style="position:absolute;left:0;text-align:left;margin-left:161.9pt;margin-top:29.55pt;width:57pt;height:30.1pt;z-index:251754496" coordsize="1518,685" path="m,l1518,r,685e" filled="f">
            <v:stroke endarrow="block"/>
            <v:path arrowok="t"/>
          </v:shape>
        </w:pict>
      </w:r>
      <w:r>
        <w:rPr>
          <w:rFonts w:cs="Arial"/>
          <w:noProof/>
          <w:color w:val="auto"/>
          <w:shd w:val="clear" w:color="auto" w:fill="auto"/>
        </w:rPr>
        <w:pict w14:anchorId="6AC5E72F">
          <v:shape id="_x0000_s1352" type="#_x0000_t32" style="position:absolute;left:0;text-align:left;margin-left:98.8pt;margin-top:61.55pt;width:0;height:14.2pt;z-index:251749376" o:connectortype="straight">
            <v:stroke endarrow="block"/>
          </v:shape>
        </w:pict>
      </w:r>
      <w:r>
        <w:rPr>
          <w:rFonts w:cs="Arial"/>
          <w:noProof/>
          <w:color w:val="auto"/>
          <w:shd w:val="clear" w:color="auto" w:fill="auto"/>
        </w:rPr>
        <w:pict w14:anchorId="19686C76">
          <v:shape id="_x0000_s1368" type="#_x0000_t32" style="position:absolute;left:0;text-align:left;margin-left:218.35pt;margin-top:180.55pt;width:0;height:65.5pt;z-index:251757568" o:connectortype="straight">
            <v:stroke endarrow="block"/>
          </v:shape>
        </w:pict>
      </w:r>
      <w:r>
        <w:rPr>
          <w:rFonts w:cs="Arial"/>
          <w:noProof/>
          <w:color w:val="auto"/>
          <w:shd w:val="clear" w:color="auto" w:fill="auto"/>
        </w:rPr>
        <w:pict w14:anchorId="5AE9CE2F">
          <v:shape id="_x0000_s1367" style="position:absolute;left:0;text-align:left;margin-left:96.65pt;margin-top:106.1pt;width:252.55pt;height:111pt;z-index:251756544" coordsize="6720,2415" path="m6720,1644r,771l,2415,,e" filled="f">
            <v:path arrowok="t"/>
          </v:shape>
        </w:pict>
      </w:r>
      <w:r>
        <w:rPr>
          <w:rFonts w:cs="Arial"/>
          <w:noProof/>
          <w:color w:val="auto"/>
          <w:shd w:val="clear" w:color="auto" w:fill="auto"/>
        </w:rPr>
        <w:pict w14:anchorId="2450F803">
          <v:group id="_x0000_s1362" style="position:absolute;left:0;text-align:left;margin-left:290.8pt;margin-top:150.2pt;width:120.4pt;height:31.45pt;z-index:251753472" coordorigin="3191,11648" coordsize="3203,1011">
            <v:rect id="_x0000_s1363" style="position:absolute;left:3191;top:11648;width:3203;height:1011"/>
            <v:rect id="_x0000_s1364" style="position:absolute;left:3331;top:11648;width:2948;height:1011">
              <v:textbox style="mso-next-textbox:#_x0000_s1364">
                <w:txbxContent>
                  <w:p w14:paraId="3EDC8689" w14:textId="77777777" w:rsidR="009028C2" w:rsidRPr="00EE6A11" w:rsidRDefault="009028C2" w:rsidP="009028C2">
                    <w:pPr>
                      <w:jc w:val="center"/>
                      <w:rPr>
                        <w:rFonts w:cs="Arial"/>
                        <w:sz w:val="22"/>
                        <w:szCs w:val="22"/>
                      </w:rPr>
                    </w:pPr>
                    <w:r>
                      <w:rPr>
                        <w:rFonts w:eastAsia="Times New Roman" w:cs="Arial"/>
                        <w:color w:val="auto"/>
                        <w:sz w:val="22"/>
                        <w:szCs w:val="22"/>
                        <w:shd w:val="clear" w:color="auto" w:fill="auto"/>
                        <w:lang w:eastAsia="fr-FR"/>
                      </w:rPr>
                      <w:t>……………………….</w:t>
                    </w:r>
                  </w:p>
                </w:txbxContent>
              </v:textbox>
            </v:rect>
          </v:group>
        </w:pict>
      </w:r>
      <w:r>
        <w:rPr>
          <w:rFonts w:cs="Arial"/>
          <w:noProof/>
          <w:color w:val="auto"/>
          <w:shd w:val="clear" w:color="auto" w:fill="auto"/>
        </w:rPr>
        <w:pict w14:anchorId="425A47CC">
          <v:group id="_x0000_s1359" style="position:absolute;left:0;text-align:left;margin-left:157.35pt;margin-top:148.45pt;width:120.35pt;height:31.4pt;z-index:251752448" coordorigin="3191,11648" coordsize="3203,1011">
            <v:rect id="_x0000_s1360" style="position:absolute;left:3191;top:11648;width:3203;height:1011"/>
            <v:rect id="_x0000_s1361" style="position:absolute;left:3331;top:11648;width:2948;height:1011">
              <v:textbox style="mso-next-textbox:#_x0000_s1361">
                <w:txbxContent>
                  <w:p w14:paraId="5688F6D6" w14:textId="77777777" w:rsidR="009028C2" w:rsidRPr="00EE6A11" w:rsidRDefault="009028C2" w:rsidP="009028C2">
                    <w:pPr>
                      <w:jc w:val="center"/>
                      <w:rPr>
                        <w:rFonts w:cs="Arial"/>
                        <w:sz w:val="22"/>
                        <w:szCs w:val="22"/>
                      </w:rPr>
                    </w:pPr>
                    <w:r>
                      <w:rPr>
                        <w:rFonts w:eastAsia="Times New Roman" w:cs="Arial"/>
                        <w:color w:val="auto"/>
                        <w:sz w:val="22"/>
                        <w:szCs w:val="22"/>
                        <w:shd w:val="clear" w:color="auto" w:fill="auto"/>
                        <w:lang w:eastAsia="fr-FR"/>
                      </w:rPr>
                      <w:t>……………………….</w:t>
                    </w:r>
                  </w:p>
                </w:txbxContent>
              </v:textbox>
            </v:rect>
          </v:group>
        </w:pict>
      </w:r>
      <w:r>
        <w:rPr>
          <w:rFonts w:cs="Arial"/>
          <w:noProof/>
          <w:color w:val="auto"/>
          <w:shd w:val="clear" w:color="auto" w:fill="auto"/>
        </w:rPr>
        <w:pict w14:anchorId="6F46F831">
          <v:group id="_x0000_s1354" style="position:absolute;left:0;text-align:left;margin-left:164.4pt;margin-top:59.65pt;width:116.95pt;height:67pt;z-index:251751424" coordorigin="3567,8602" coordsize="4642,1592">
            <v:group id="_x0000_s1355" style="position:absolute;left:3567;top:8602;width:4642;height:1592" coordorigin="3245,6254" coordsize="4642,1612">
              <v:shape id="_x0000_s1356" type="#_x0000_t110" style="position:absolute;left:3245;top:6254;width:4342;height:1612"/>
              <v:oval id="_x0000_s1357" style="position:absolute;left:7587;top:6942;width:300;height:258"/>
            </v:group>
            <v:shape id="_x0000_s1358" type="#_x0000_t202" style="position:absolute;left:4641;top:8988;width:2493;height:819" filled="f" stroked="f">
              <v:textbox style="mso-next-textbox:#_x0000_s1358">
                <w:txbxContent>
                  <w:p w14:paraId="0D0CC01B" w14:textId="77777777" w:rsidR="009028C2" w:rsidRPr="00EE6A11" w:rsidRDefault="009028C2" w:rsidP="009028C2">
                    <w:pPr>
                      <w:jc w:val="center"/>
                      <w:rPr>
                        <w:rFonts w:cs="Arial"/>
                        <w:sz w:val="22"/>
                        <w:szCs w:val="22"/>
                      </w:rPr>
                    </w:pPr>
                    <w:r>
                      <w:rPr>
                        <w:rFonts w:eastAsia="Times New Roman" w:cs="Arial"/>
                        <w:color w:val="auto"/>
                        <w:sz w:val="22"/>
                        <w:szCs w:val="22"/>
                        <w:lang w:eastAsia="fr-FR"/>
                      </w:rPr>
                      <w:t>……………..</w:t>
                    </w:r>
                  </w:p>
                </w:txbxContent>
              </v:textbox>
            </v:shape>
          </v:group>
        </w:pict>
      </w:r>
      <w:r>
        <w:rPr>
          <w:rFonts w:cs="Arial"/>
          <w:noProof/>
          <w:color w:val="auto"/>
          <w:shd w:val="clear" w:color="auto" w:fill="auto"/>
        </w:rPr>
        <w:pict w14:anchorId="33C9A0BB">
          <v:shape id="_x0000_s1353" type="#_x0000_t32" style="position:absolute;left:0;text-align:left;margin-left:218.35pt;margin-top:125.65pt;width:0;height:22.8pt;z-index:251750400" o:connectortype="straight">
            <v:stroke endarrow="block"/>
          </v:shape>
        </w:pict>
      </w:r>
      <w:r>
        <w:rPr>
          <w:rFonts w:cs="Arial"/>
          <w:noProof/>
          <w:color w:val="auto"/>
          <w:shd w:val="clear" w:color="auto" w:fill="auto"/>
        </w:rPr>
        <w:pict w14:anchorId="3FEEEA1C">
          <v:group id="_x0000_s1347" style="position:absolute;left:0;text-align:left;margin-left:35.45pt;margin-top:75.75pt;width:120.4pt;height:31.45pt;z-index:251746304" coordorigin="3191,11648" coordsize="3203,1011">
            <v:rect id="_x0000_s1348" style="position:absolute;left:3191;top:11648;width:3203;height:1011"/>
            <v:rect id="_x0000_s1349" style="position:absolute;left:3331;top:11648;width:2948;height:1011">
              <v:textbox style="mso-next-textbox:#_x0000_s1349">
                <w:txbxContent>
                  <w:p w14:paraId="0A1EAB46" w14:textId="77777777" w:rsidR="009028C2" w:rsidRPr="00EE6A11" w:rsidRDefault="009028C2" w:rsidP="009028C2">
                    <w:pPr>
                      <w:jc w:val="center"/>
                      <w:rPr>
                        <w:rFonts w:cs="Arial"/>
                        <w:sz w:val="22"/>
                        <w:szCs w:val="22"/>
                      </w:rPr>
                    </w:pPr>
                    <w:r>
                      <w:rPr>
                        <w:rFonts w:eastAsia="Times New Roman" w:cs="Arial"/>
                        <w:color w:val="auto"/>
                        <w:sz w:val="22"/>
                        <w:szCs w:val="22"/>
                        <w:shd w:val="clear" w:color="auto" w:fill="auto"/>
                        <w:lang w:eastAsia="fr-FR"/>
                      </w:rPr>
                      <w:t>……………………….</w:t>
                    </w:r>
                  </w:p>
                </w:txbxContent>
              </v:textbox>
            </v:rect>
          </v:group>
        </w:pict>
      </w:r>
    </w:p>
    <w:p w14:paraId="51B0686D" w14:textId="77777777" w:rsidR="00E7247D" w:rsidRDefault="00E7247D" w:rsidP="00C10EA4">
      <w:pPr>
        <w:spacing w:before="0" w:line="240" w:lineRule="auto"/>
        <w:sectPr w:rsidR="00E7247D" w:rsidSect="00471417">
          <w:headerReference w:type="default" r:id="rId19"/>
          <w:footerReference w:type="default" r:id="rId20"/>
          <w:headerReference w:type="first" r:id="rId21"/>
          <w:footerReference w:type="first" r:id="rId22"/>
          <w:pgSz w:w="11906" w:h="16838"/>
          <w:pgMar w:top="567" w:right="1132" w:bottom="1134" w:left="1021" w:header="426" w:footer="709" w:gutter="0"/>
          <w:cols w:space="720"/>
          <w:formProt w:val="0"/>
          <w:docGrid w:linePitch="360"/>
        </w:sectPr>
      </w:pPr>
    </w:p>
    <w:p w14:paraId="77A30825" w14:textId="77777777" w:rsidR="00824A47" w:rsidRDefault="00824A47" w:rsidP="00C10EA4">
      <w:pPr>
        <w:spacing w:before="0" w:line="240" w:lineRule="auto"/>
      </w:pPr>
    </w:p>
    <w:p w14:paraId="447C5885" w14:textId="215FD16B" w:rsidR="008F5C03" w:rsidRDefault="00C85DC0">
      <w:pPr>
        <w:pStyle w:val="Sous-titre"/>
        <w:numPr>
          <w:ilvl w:val="0"/>
          <w:numId w:val="7"/>
        </w:numPr>
        <w:rPr>
          <w:sz w:val="24"/>
        </w:rPr>
      </w:pPr>
      <w:r>
        <w:rPr>
          <w:sz w:val="24"/>
        </w:rPr>
        <w:t>Simul</w:t>
      </w:r>
      <w:r w:rsidR="00157068">
        <w:rPr>
          <w:sz w:val="24"/>
        </w:rPr>
        <w:t>ation</w:t>
      </w:r>
    </w:p>
    <w:p w14:paraId="715CC180" w14:textId="77777777" w:rsidR="003E57EB" w:rsidRDefault="004A5F45" w:rsidP="00B23C85">
      <w:pPr>
        <w:spacing w:line="360" w:lineRule="auto"/>
      </w:pPr>
      <w:r>
        <w:t>Définition</w:t>
      </w:r>
      <w:r w:rsidR="00521FA1">
        <w:t xml:space="preserve"> des variables utilisées</w:t>
      </w:r>
      <w:r>
        <w:t> </w:t>
      </w:r>
    </w:p>
    <w:tbl>
      <w:tblPr>
        <w:tblStyle w:val="Grilledutableau"/>
        <w:tblW w:w="0" w:type="auto"/>
        <w:tblLook w:val="04A0" w:firstRow="1" w:lastRow="0" w:firstColumn="1" w:lastColumn="0" w:noHBand="0" w:noVBand="1"/>
      </w:tblPr>
      <w:tblGrid>
        <w:gridCol w:w="2786"/>
        <w:gridCol w:w="953"/>
        <w:gridCol w:w="1091"/>
        <w:gridCol w:w="5139"/>
      </w:tblGrid>
      <w:tr w:rsidR="00B23C85" w14:paraId="47B7EE6D" w14:textId="77777777" w:rsidTr="00B23C85">
        <w:tc>
          <w:tcPr>
            <w:tcW w:w="2786" w:type="dxa"/>
            <w:vAlign w:val="center"/>
          </w:tcPr>
          <w:p w14:paraId="0E784DE1" w14:textId="77777777" w:rsidR="00B23C85" w:rsidRDefault="00B23C85" w:rsidP="00B23C85">
            <w:pPr>
              <w:jc w:val="left"/>
            </w:pPr>
            <w:r>
              <w:t>Nom de la variable</w:t>
            </w:r>
          </w:p>
        </w:tc>
        <w:tc>
          <w:tcPr>
            <w:tcW w:w="953" w:type="dxa"/>
            <w:vAlign w:val="center"/>
          </w:tcPr>
          <w:p w14:paraId="38506650" w14:textId="77777777" w:rsidR="00B23C85" w:rsidRDefault="00B23C85" w:rsidP="00B23C85">
            <w:pPr>
              <w:jc w:val="center"/>
            </w:pPr>
            <w:r>
              <w:t>Type</w:t>
            </w:r>
          </w:p>
        </w:tc>
        <w:tc>
          <w:tcPr>
            <w:tcW w:w="1091" w:type="dxa"/>
            <w:vAlign w:val="center"/>
          </w:tcPr>
          <w:p w14:paraId="7F71E007" w14:textId="77777777" w:rsidR="00B23C85" w:rsidRDefault="00B23C85" w:rsidP="00B23C85">
            <w:pPr>
              <w:jc w:val="center"/>
            </w:pPr>
            <w:r>
              <w:t>Valeur</w:t>
            </w:r>
          </w:p>
        </w:tc>
        <w:tc>
          <w:tcPr>
            <w:tcW w:w="5139" w:type="dxa"/>
            <w:vAlign w:val="center"/>
          </w:tcPr>
          <w:p w14:paraId="4EAC6BFF" w14:textId="7827CC47" w:rsidR="00B23C85" w:rsidRDefault="0083458C" w:rsidP="00B23C85">
            <w:pPr>
              <w:jc w:val="left"/>
            </w:pPr>
            <w:r>
              <w:t>C</w:t>
            </w:r>
            <w:r w:rsidR="00B23C85">
              <w:t>ommentaire</w:t>
            </w:r>
          </w:p>
        </w:tc>
      </w:tr>
      <w:tr w:rsidR="00B23C85" w14:paraId="0E1FE206" w14:textId="77777777" w:rsidTr="00B23C85">
        <w:tc>
          <w:tcPr>
            <w:tcW w:w="2786" w:type="dxa"/>
            <w:vAlign w:val="center"/>
          </w:tcPr>
          <w:p w14:paraId="7642AECD" w14:textId="77777777" w:rsidR="00B23C85" w:rsidRDefault="00B23C85" w:rsidP="00B23C85">
            <w:pPr>
              <w:jc w:val="left"/>
            </w:pPr>
            <w:proofErr w:type="spellStart"/>
            <w:r>
              <w:t>CaptG</w:t>
            </w:r>
            <w:proofErr w:type="spellEnd"/>
          </w:p>
        </w:tc>
        <w:tc>
          <w:tcPr>
            <w:tcW w:w="953" w:type="dxa"/>
            <w:vAlign w:val="center"/>
          </w:tcPr>
          <w:p w14:paraId="7738DB31" w14:textId="77777777" w:rsidR="00B23C85" w:rsidRDefault="00B23C85" w:rsidP="00B23C85">
            <w:pPr>
              <w:jc w:val="center"/>
            </w:pPr>
            <w:r>
              <w:t>/</w:t>
            </w:r>
          </w:p>
        </w:tc>
        <w:tc>
          <w:tcPr>
            <w:tcW w:w="1091" w:type="dxa"/>
            <w:vAlign w:val="center"/>
          </w:tcPr>
          <w:p w14:paraId="5B3DD638" w14:textId="77777777" w:rsidR="00B23C85" w:rsidRDefault="00B23C85" w:rsidP="00B23C85">
            <w:pPr>
              <w:jc w:val="center"/>
            </w:pPr>
            <w:r>
              <w:t>A1</w:t>
            </w:r>
          </w:p>
        </w:tc>
        <w:tc>
          <w:tcPr>
            <w:tcW w:w="5139" w:type="dxa"/>
            <w:vAlign w:val="center"/>
          </w:tcPr>
          <w:p w14:paraId="6E500014" w14:textId="77777777" w:rsidR="00B23C85" w:rsidRDefault="00B23C85" w:rsidP="00B23C85">
            <w:pPr>
              <w:jc w:val="left"/>
            </w:pPr>
            <w:r>
              <w:t>Définition de la broche analogique pour le capteur de luminosité gauche</w:t>
            </w:r>
          </w:p>
        </w:tc>
      </w:tr>
      <w:tr w:rsidR="00B23C85" w14:paraId="50F96363" w14:textId="77777777" w:rsidTr="00B23C85">
        <w:tc>
          <w:tcPr>
            <w:tcW w:w="2786" w:type="dxa"/>
            <w:vAlign w:val="center"/>
          </w:tcPr>
          <w:p w14:paraId="782EC33D" w14:textId="77777777" w:rsidR="00B23C85" w:rsidRDefault="00B23C85" w:rsidP="00B23C85">
            <w:pPr>
              <w:jc w:val="left"/>
            </w:pPr>
            <w:proofErr w:type="spellStart"/>
            <w:r>
              <w:t>CaptD</w:t>
            </w:r>
            <w:proofErr w:type="spellEnd"/>
          </w:p>
        </w:tc>
        <w:tc>
          <w:tcPr>
            <w:tcW w:w="953" w:type="dxa"/>
            <w:vAlign w:val="center"/>
          </w:tcPr>
          <w:p w14:paraId="3504EACE" w14:textId="77777777" w:rsidR="00B23C85" w:rsidRDefault="00B23C85" w:rsidP="00B23C85">
            <w:pPr>
              <w:jc w:val="center"/>
            </w:pPr>
            <w:r>
              <w:t>/</w:t>
            </w:r>
          </w:p>
        </w:tc>
        <w:tc>
          <w:tcPr>
            <w:tcW w:w="1091" w:type="dxa"/>
            <w:vAlign w:val="center"/>
          </w:tcPr>
          <w:p w14:paraId="18B0AD31" w14:textId="77777777" w:rsidR="00B23C85" w:rsidRDefault="00B23C85" w:rsidP="00B23C85">
            <w:pPr>
              <w:jc w:val="center"/>
            </w:pPr>
            <w:r>
              <w:t>A2</w:t>
            </w:r>
          </w:p>
        </w:tc>
        <w:tc>
          <w:tcPr>
            <w:tcW w:w="5139" w:type="dxa"/>
            <w:vAlign w:val="center"/>
          </w:tcPr>
          <w:p w14:paraId="4CF0E7CC" w14:textId="77777777" w:rsidR="00B23C85" w:rsidRDefault="00B23C85" w:rsidP="00B23C85">
            <w:pPr>
              <w:jc w:val="left"/>
            </w:pPr>
            <w:r>
              <w:t>Définition de la broche analogique pour le capteur de luminosité droit</w:t>
            </w:r>
          </w:p>
        </w:tc>
      </w:tr>
      <w:tr w:rsidR="00B23C85" w14:paraId="2E854A71" w14:textId="77777777" w:rsidTr="00B23C85">
        <w:tc>
          <w:tcPr>
            <w:tcW w:w="2786" w:type="dxa"/>
            <w:vAlign w:val="center"/>
          </w:tcPr>
          <w:p w14:paraId="0A66A47C" w14:textId="77777777" w:rsidR="00B23C85" w:rsidRDefault="00B23C85" w:rsidP="00B23C85">
            <w:pPr>
              <w:jc w:val="left"/>
            </w:pPr>
            <w:proofErr w:type="spellStart"/>
            <w:proofErr w:type="gramStart"/>
            <w:r>
              <w:t>capt</w:t>
            </w:r>
            <w:proofErr w:type="gramEnd"/>
            <w:r>
              <w:t>_fdc</w:t>
            </w:r>
            <w:proofErr w:type="spellEnd"/>
          </w:p>
        </w:tc>
        <w:tc>
          <w:tcPr>
            <w:tcW w:w="953" w:type="dxa"/>
            <w:vAlign w:val="center"/>
          </w:tcPr>
          <w:p w14:paraId="1EC0E285" w14:textId="77777777" w:rsidR="00B23C85" w:rsidRDefault="00B23C85" w:rsidP="00B23C85">
            <w:pPr>
              <w:jc w:val="center"/>
            </w:pPr>
            <w:r>
              <w:t>/</w:t>
            </w:r>
          </w:p>
        </w:tc>
        <w:tc>
          <w:tcPr>
            <w:tcW w:w="1091" w:type="dxa"/>
            <w:vAlign w:val="center"/>
          </w:tcPr>
          <w:p w14:paraId="68BEC801" w14:textId="77777777" w:rsidR="00B23C85" w:rsidRDefault="00B23C85" w:rsidP="00B23C85">
            <w:pPr>
              <w:jc w:val="center"/>
            </w:pPr>
            <w:r>
              <w:t>2</w:t>
            </w:r>
          </w:p>
        </w:tc>
        <w:tc>
          <w:tcPr>
            <w:tcW w:w="5139" w:type="dxa"/>
            <w:vAlign w:val="center"/>
          </w:tcPr>
          <w:p w14:paraId="7A0BB756" w14:textId="77777777" w:rsidR="00B23C85" w:rsidRDefault="00B23C85" w:rsidP="00B23C85">
            <w:pPr>
              <w:jc w:val="left"/>
            </w:pPr>
            <w:r>
              <w:t>Capteur fin de course (remise en position EST)</w:t>
            </w:r>
          </w:p>
        </w:tc>
      </w:tr>
      <w:tr w:rsidR="00B23C85" w14:paraId="01046008" w14:textId="77777777" w:rsidTr="00B23C85">
        <w:tc>
          <w:tcPr>
            <w:tcW w:w="2786" w:type="dxa"/>
            <w:vAlign w:val="center"/>
          </w:tcPr>
          <w:p w14:paraId="4A858F9E" w14:textId="77777777" w:rsidR="00B23C85" w:rsidRDefault="00B23C85" w:rsidP="00B23C85">
            <w:pPr>
              <w:jc w:val="left"/>
            </w:pPr>
            <w:proofErr w:type="spellStart"/>
            <w:proofErr w:type="gramStart"/>
            <w:r>
              <w:t>calage</w:t>
            </w:r>
            <w:proofErr w:type="gramEnd"/>
            <w:r>
              <w:t>_traqueur_haute</w:t>
            </w:r>
            <w:proofErr w:type="spellEnd"/>
          </w:p>
        </w:tc>
        <w:tc>
          <w:tcPr>
            <w:tcW w:w="953" w:type="dxa"/>
            <w:vAlign w:val="center"/>
          </w:tcPr>
          <w:p w14:paraId="00E36D94" w14:textId="77777777" w:rsidR="00B23C85" w:rsidRDefault="00B23C85" w:rsidP="00B23C85">
            <w:pPr>
              <w:jc w:val="center"/>
            </w:pPr>
            <w:proofErr w:type="spellStart"/>
            <w:proofErr w:type="gramStart"/>
            <w:r w:rsidRPr="00B23C85">
              <w:t>const</w:t>
            </w:r>
            <w:proofErr w:type="spellEnd"/>
            <w:proofErr w:type="gramEnd"/>
            <w:r w:rsidRPr="00B23C85">
              <w:t xml:space="preserve"> </w:t>
            </w:r>
            <w:proofErr w:type="spellStart"/>
            <w:r w:rsidRPr="00B23C85">
              <w:t>int</w:t>
            </w:r>
            <w:proofErr w:type="spellEnd"/>
          </w:p>
        </w:tc>
        <w:tc>
          <w:tcPr>
            <w:tcW w:w="1091" w:type="dxa"/>
            <w:vAlign w:val="center"/>
          </w:tcPr>
          <w:p w14:paraId="2FEF7DB0" w14:textId="77777777" w:rsidR="00B23C85" w:rsidRDefault="00B23C85" w:rsidP="00B23C85">
            <w:pPr>
              <w:jc w:val="center"/>
            </w:pPr>
            <w:r>
              <w:t>270</w:t>
            </w:r>
          </w:p>
        </w:tc>
        <w:tc>
          <w:tcPr>
            <w:tcW w:w="5139" w:type="dxa"/>
            <w:vAlign w:val="center"/>
          </w:tcPr>
          <w:p w14:paraId="11B5A840" w14:textId="77777777" w:rsidR="00B23C85" w:rsidRDefault="00B23C85" w:rsidP="00B23C85">
            <w:pPr>
              <w:jc w:val="left"/>
            </w:pPr>
            <w:proofErr w:type="gramStart"/>
            <w:r>
              <w:t>valeur</w:t>
            </w:r>
            <w:proofErr w:type="gramEnd"/>
            <w:r>
              <w:t xml:space="preserve"> maxi pour inclinaison 30° panneau</w:t>
            </w:r>
          </w:p>
        </w:tc>
      </w:tr>
      <w:tr w:rsidR="00B23C85" w14:paraId="41A9054F" w14:textId="77777777" w:rsidTr="00B23C85">
        <w:tc>
          <w:tcPr>
            <w:tcW w:w="2786" w:type="dxa"/>
            <w:vAlign w:val="center"/>
          </w:tcPr>
          <w:p w14:paraId="1FE4B44A" w14:textId="77777777" w:rsidR="00B23C85" w:rsidRDefault="00B23C85" w:rsidP="00B23C85">
            <w:pPr>
              <w:jc w:val="left"/>
            </w:pPr>
            <w:proofErr w:type="spellStart"/>
            <w:proofErr w:type="gramStart"/>
            <w:r>
              <w:t>calage</w:t>
            </w:r>
            <w:proofErr w:type="gramEnd"/>
            <w:r>
              <w:t>_traqueur_basse</w:t>
            </w:r>
            <w:proofErr w:type="spellEnd"/>
          </w:p>
        </w:tc>
        <w:tc>
          <w:tcPr>
            <w:tcW w:w="953" w:type="dxa"/>
            <w:vAlign w:val="center"/>
          </w:tcPr>
          <w:p w14:paraId="23E53E82" w14:textId="77777777" w:rsidR="00B23C85" w:rsidRDefault="00B23C85" w:rsidP="00B23C85">
            <w:pPr>
              <w:jc w:val="center"/>
            </w:pPr>
            <w:proofErr w:type="spellStart"/>
            <w:proofErr w:type="gramStart"/>
            <w:r w:rsidRPr="00B23C85">
              <w:t>const</w:t>
            </w:r>
            <w:proofErr w:type="spellEnd"/>
            <w:proofErr w:type="gramEnd"/>
            <w:r w:rsidRPr="00B23C85">
              <w:t xml:space="preserve"> </w:t>
            </w:r>
            <w:proofErr w:type="spellStart"/>
            <w:r w:rsidRPr="00B23C85">
              <w:t>int</w:t>
            </w:r>
            <w:proofErr w:type="spellEnd"/>
          </w:p>
        </w:tc>
        <w:tc>
          <w:tcPr>
            <w:tcW w:w="1091" w:type="dxa"/>
            <w:vAlign w:val="center"/>
          </w:tcPr>
          <w:p w14:paraId="2C9BD0BA" w14:textId="77777777" w:rsidR="00B23C85" w:rsidRDefault="00B23C85" w:rsidP="00B23C85">
            <w:pPr>
              <w:jc w:val="center"/>
            </w:pPr>
            <w:r>
              <w:t>90</w:t>
            </w:r>
          </w:p>
        </w:tc>
        <w:tc>
          <w:tcPr>
            <w:tcW w:w="5139" w:type="dxa"/>
            <w:vAlign w:val="center"/>
          </w:tcPr>
          <w:p w14:paraId="70A33EB1" w14:textId="77777777" w:rsidR="00B23C85" w:rsidRDefault="00B23C85" w:rsidP="00B23C85">
            <w:pPr>
              <w:jc w:val="left"/>
            </w:pPr>
            <w:proofErr w:type="gramStart"/>
            <w:r>
              <w:t>valeur</w:t>
            </w:r>
            <w:proofErr w:type="gramEnd"/>
            <w:r>
              <w:t xml:space="preserve"> mini pour inclinaison 30° panneau</w:t>
            </w:r>
          </w:p>
        </w:tc>
      </w:tr>
      <w:tr w:rsidR="00B23C85" w14:paraId="6D0104C7" w14:textId="77777777" w:rsidTr="00B23C85">
        <w:tc>
          <w:tcPr>
            <w:tcW w:w="2786" w:type="dxa"/>
            <w:vAlign w:val="center"/>
          </w:tcPr>
          <w:p w14:paraId="0C3D8F07" w14:textId="77777777" w:rsidR="00B23C85" w:rsidRDefault="00B23C85" w:rsidP="00B23C85">
            <w:pPr>
              <w:jc w:val="left"/>
            </w:pPr>
            <w:proofErr w:type="spellStart"/>
            <w:proofErr w:type="gramStart"/>
            <w:r>
              <w:t>val</w:t>
            </w:r>
            <w:proofErr w:type="gramEnd"/>
            <w:r>
              <w:t>_plein_sud</w:t>
            </w:r>
            <w:proofErr w:type="spellEnd"/>
          </w:p>
        </w:tc>
        <w:tc>
          <w:tcPr>
            <w:tcW w:w="953" w:type="dxa"/>
            <w:vAlign w:val="center"/>
          </w:tcPr>
          <w:p w14:paraId="30A4C587" w14:textId="77777777" w:rsidR="00B23C85" w:rsidRDefault="00B23C85" w:rsidP="00B23C85">
            <w:pPr>
              <w:jc w:val="center"/>
            </w:pPr>
            <w:proofErr w:type="spellStart"/>
            <w:proofErr w:type="gramStart"/>
            <w:r w:rsidRPr="00B23C85">
              <w:t>const</w:t>
            </w:r>
            <w:proofErr w:type="spellEnd"/>
            <w:proofErr w:type="gramEnd"/>
            <w:r w:rsidRPr="00B23C85">
              <w:t xml:space="preserve"> </w:t>
            </w:r>
            <w:proofErr w:type="spellStart"/>
            <w:r w:rsidRPr="00B23C85">
              <w:t>int</w:t>
            </w:r>
            <w:proofErr w:type="spellEnd"/>
          </w:p>
        </w:tc>
        <w:tc>
          <w:tcPr>
            <w:tcW w:w="1091" w:type="dxa"/>
            <w:vAlign w:val="center"/>
          </w:tcPr>
          <w:p w14:paraId="3C3A988C" w14:textId="77777777" w:rsidR="00B23C85" w:rsidRDefault="00B23C85" w:rsidP="00B23C85">
            <w:pPr>
              <w:jc w:val="center"/>
            </w:pPr>
            <w:r>
              <w:t>90</w:t>
            </w:r>
          </w:p>
        </w:tc>
        <w:tc>
          <w:tcPr>
            <w:tcW w:w="5139" w:type="dxa"/>
            <w:vAlign w:val="center"/>
          </w:tcPr>
          <w:p w14:paraId="2EFAF7CB" w14:textId="77777777" w:rsidR="00B23C85" w:rsidRDefault="00B23C85" w:rsidP="00B23C85">
            <w:pPr>
              <w:jc w:val="left"/>
            </w:pPr>
            <w:proofErr w:type="gramStart"/>
            <w:r>
              <w:t>valeur</w:t>
            </w:r>
            <w:proofErr w:type="gramEnd"/>
            <w:r>
              <w:t xml:space="preserve"> angulaire position plein SUD</w:t>
            </w:r>
          </w:p>
        </w:tc>
      </w:tr>
      <w:tr w:rsidR="00B23C85" w14:paraId="5CA2EB1D" w14:textId="77777777" w:rsidTr="00B23C85">
        <w:tc>
          <w:tcPr>
            <w:tcW w:w="2786" w:type="dxa"/>
            <w:vAlign w:val="center"/>
          </w:tcPr>
          <w:p w14:paraId="5B2144EC" w14:textId="77777777" w:rsidR="00B23C85" w:rsidRDefault="00B23C85" w:rsidP="00B23C85">
            <w:pPr>
              <w:jc w:val="left"/>
            </w:pPr>
            <w:proofErr w:type="spellStart"/>
            <w:proofErr w:type="gramStart"/>
            <w:r>
              <w:t>seuil</w:t>
            </w:r>
            <w:proofErr w:type="gramEnd"/>
            <w:r>
              <w:t>_nuit</w:t>
            </w:r>
            <w:proofErr w:type="spellEnd"/>
          </w:p>
        </w:tc>
        <w:tc>
          <w:tcPr>
            <w:tcW w:w="953" w:type="dxa"/>
            <w:vAlign w:val="center"/>
          </w:tcPr>
          <w:p w14:paraId="265DEAAD" w14:textId="77777777" w:rsidR="00B23C85" w:rsidRDefault="00B23C85" w:rsidP="00B23C85">
            <w:pPr>
              <w:jc w:val="center"/>
            </w:pPr>
            <w:proofErr w:type="spellStart"/>
            <w:proofErr w:type="gramStart"/>
            <w:r w:rsidRPr="00B23C85">
              <w:t>const</w:t>
            </w:r>
            <w:proofErr w:type="spellEnd"/>
            <w:proofErr w:type="gramEnd"/>
            <w:r w:rsidRPr="00B23C85">
              <w:t xml:space="preserve"> </w:t>
            </w:r>
            <w:proofErr w:type="spellStart"/>
            <w:r w:rsidRPr="00B23C85">
              <w:t>int</w:t>
            </w:r>
            <w:proofErr w:type="spellEnd"/>
          </w:p>
        </w:tc>
        <w:tc>
          <w:tcPr>
            <w:tcW w:w="1091" w:type="dxa"/>
            <w:vAlign w:val="center"/>
          </w:tcPr>
          <w:p w14:paraId="7C00B99F" w14:textId="77777777" w:rsidR="00B23C85" w:rsidRDefault="00B23C85" w:rsidP="00B23C85">
            <w:pPr>
              <w:jc w:val="center"/>
            </w:pPr>
            <w:r>
              <w:t>100</w:t>
            </w:r>
          </w:p>
        </w:tc>
        <w:tc>
          <w:tcPr>
            <w:tcW w:w="5139" w:type="dxa"/>
            <w:vAlign w:val="center"/>
          </w:tcPr>
          <w:p w14:paraId="42DE139B" w14:textId="77777777" w:rsidR="00B23C85" w:rsidRDefault="00B23C85" w:rsidP="00B23C85">
            <w:pPr>
              <w:jc w:val="left"/>
            </w:pPr>
            <w:proofErr w:type="gramStart"/>
            <w:r>
              <w:t>seuil</w:t>
            </w:r>
            <w:proofErr w:type="gramEnd"/>
            <w:r>
              <w:t xml:space="preserve"> de luminosité pour détecter la nuit</w:t>
            </w:r>
          </w:p>
        </w:tc>
      </w:tr>
      <w:tr w:rsidR="00B23C85" w14:paraId="134CDB1A" w14:textId="77777777" w:rsidTr="00B23C85">
        <w:tc>
          <w:tcPr>
            <w:tcW w:w="2786" w:type="dxa"/>
            <w:vAlign w:val="center"/>
          </w:tcPr>
          <w:p w14:paraId="71228E26" w14:textId="77777777" w:rsidR="00B23C85" w:rsidRDefault="00B23C85" w:rsidP="00B23C85">
            <w:pPr>
              <w:jc w:val="left"/>
            </w:pPr>
            <w:proofErr w:type="spellStart"/>
            <w:proofErr w:type="gramStart"/>
            <w:r>
              <w:t>servoh</w:t>
            </w:r>
            <w:proofErr w:type="spellEnd"/>
            <w:proofErr w:type="gramEnd"/>
            <w:r>
              <w:t xml:space="preserve"> </w:t>
            </w:r>
          </w:p>
        </w:tc>
        <w:tc>
          <w:tcPr>
            <w:tcW w:w="953" w:type="dxa"/>
            <w:vAlign w:val="center"/>
          </w:tcPr>
          <w:p w14:paraId="55B4471B" w14:textId="77777777" w:rsidR="00B23C85" w:rsidRDefault="00B23C85" w:rsidP="00B23C85">
            <w:pPr>
              <w:jc w:val="center"/>
            </w:pPr>
            <w:proofErr w:type="spellStart"/>
            <w:proofErr w:type="gramStart"/>
            <w:r>
              <w:t>int</w:t>
            </w:r>
            <w:proofErr w:type="spellEnd"/>
            <w:proofErr w:type="gramEnd"/>
          </w:p>
        </w:tc>
        <w:tc>
          <w:tcPr>
            <w:tcW w:w="1091" w:type="dxa"/>
            <w:vAlign w:val="center"/>
          </w:tcPr>
          <w:p w14:paraId="0018C808" w14:textId="77777777" w:rsidR="00B23C85" w:rsidRDefault="00B23C85" w:rsidP="00B23C85">
            <w:pPr>
              <w:jc w:val="center"/>
            </w:pPr>
            <w:r>
              <w:t>0</w:t>
            </w:r>
          </w:p>
        </w:tc>
        <w:tc>
          <w:tcPr>
            <w:tcW w:w="5139" w:type="dxa"/>
            <w:vAlign w:val="center"/>
          </w:tcPr>
          <w:p w14:paraId="51BE79A0" w14:textId="77777777" w:rsidR="00B23C85" w:rsidRDefault="00B23C85" w:rsidP="00B23C85">
            <w:pPr>
              <w:jc w:val="left"/>
            </w:pPr>
            <w:r>
              <w:t>Initialisation de la position du servo horizontal à 0°</w:t>
            </w:r>
          </w:p>
        </w:tc>
      </w:tr>
      <w:tr w:rsidR="00B23C85" w14:paraId="14EDC244" w14:textId="77777777" w:rsidTr="00B23C85">
        <w:tc>
          <w:tcPr>
            <w:tcW w:w="2786" w:type="dxa"/>
            <w:vAlign w:val="center"/>
          </w:tcPr>
          <w:p w14:paraId="067E2BBF" w14:textId="77777777" w:rsidR="00B23C85" w:rsidRDefault="00B23C85" w:rsidP="00B23C85">
            <w:pPr>
              <w:jc w:val="left"/>
            </w:pPr>
            <w:proofErr w:type="spellStart"/>
            <w:proofErr w:type="gramStart"/>
            <w:r>
              <w:t>val</w:t>
            </w:r>
            <w:proofErr w:type="gramEnd"/>
            <w:r>
              <w:t>_captD</w:t>
            </w:r>
            <w:proofErr w:type="spellEnd"/>
          </w:p>
        </w:tc>
        <w:tc>
          <w:tcPr>
            <w:tcW w:w="953" w:type="dxa"/>
            <w:vAlign w:val="center"/>
          </w:tcPr>
          <w:p w14:paraId="3160F3D0" w14:textId="77777777" w:rsidR="00B23C85" w:rsidRDefault="00B23C85" w:rsidP="00B23C85">
            <w:pPr>
              <w:jc w:val="center"/>
            </w:pPr>
            <w:proofErr w:type="spellStart"/>
            <w:proofErr w:type="gramStart"/>
            <w:r>
              <w:t>int</w:t>
            </w:r>
            <w:proofErr w:type="spellEnd"/>
            <w:proofErr w:type="gramEnd"/>
          </w:p>
        </w:tc>
        <w:tc>
          <w:tcPr>
            <w:tcW w:w="1091" w:type="dxa"/>
            <w:vAlign w:val="center"/>
          </w:tcPr>
          <w:p w14:paraId="6F763998" w14:textId="77777777" w:rsidR="00B23C85" w:rsidRDefault="00B23C85" w:rsidP="00B23C85">
            <w:pPr>
              <w:jc w:val="center"/>
            </w:pPr>
            <w:r>
              <w:t>/</w:t>
            </w:r>
          </w:p>
        </w:tc>
        <w:tc>
          <w:tcPr>
            <w:tcW w:w="5139" w:type="dxa"/>
            <w:vAlign w:val="center"/>
          </w:tcPr>
          <w:p w14:paraId="258C5D8D" w14:textId="77777777" w:rsidR="00B23C85" w:rsidRDefault="00B23C85" w:rsidP="00B23C85">
            <w:pPr>
              <w:jc w:val="left"/>
            </w:pPr>
            <w:r>
              <w:t>Variable pour stocker la lecture du capteur de luminosité droit</w:t>
            </w:r>
          </w:p>
        </w:tc>
      </w:tr>
      <w:tr w:rsidR="00B23C85" w14:paraId="64E72143" w14:textId="77777777" w:rsidTr="00B23C85">
        <w:tc>
          <w:tcPr>
            <w:tcW w:w="2786" w:type="dxa"/>
            <w:vAlign w:val="center"/>
          </w:tcPr>
          <w:p w14:paraId="00426E98" w14:textId="77777777" w:rsidR="00B23C85" w:rsidRDefault="00B23C85" w:rsidP="00B23C85">
            <w:pPr>
              <w:jc w:val="left"/>
            </w:pPr>
            <w:proofErr w:type="spellStart"/>
            <w:proofErr w:type="gramStart"/>
            <w:r>
              <w:t>val</w:t>
            </w:r>
            <w:proofErr w:type="gramEnd"/>
            <w:r>
              <w:t>_captG</w:t>
            </w:r>
            <w:proofErr w:type="spellEnd"/>
          </w:p>
        </w:tc>
        <w:tc>
          <w:tcPr>
            <w:tcW w:w="953" w:type="dxa"/>
            <w:vAlign w:val="center"/>
          </w:tcPr>
          <w:p w14:paraId="0F996010" w14:textId="77777777" w:rsidR="00B23C85" w:rsidRDefault="00B23C85" w:rsidP="00B23C85">
            <w:pPr>
              <w:jc w:val="center"/>
            </w:pPr>
            <w:proofErr w:type="spellStart"/>
            <w:proofErr w:type="gramStart"/>
            <w:r>
              <w:t>int</w:t>
            </w:r>
            <w:proofErr w:type="spellEnd"/>
            <w:proofErr w:type="gramEnd"/>
          </w:p>
        </w:tc>
        <w:tc>
          <w:tcPr>
            <w:tcW w:w="1091" w:type="dxa"/>
            <w:vAlign w:val="center"/>
          </w:tcPr>
          <w:p w14:paraId="0A070B0D" w14:textId="77777777" w:rsidR="00B23C85" w:rsidRDefault="00B23C85" w:rsidP="00B23C85">
            <w:pPr>
              <w:jc w:val="center"/>
            </w:pPr>
            <w:r>
              <w:t>/</w:t>
            </w:r>
          </w:p>
        </w:tc>
        <w:tc>
          <w:tcPr>
            <w:tcW w:w="5139" w:type="dxa"/>
            <w:vAlign w:val="center"/>
          </w:tcPr>
          <w:p w14:paraId="4B3FAD46" w14:textId="77777777" w:rsidR="00B23C85" w:rsidRDefault="00B23C85" w:rsidP="00B23C85">
            <w:pPr>
              <w:jc w:val="left"/>
            </w:pPr>
            <w:r>
              <w:t>Variable pour stocker la lecture du capteur luminosité gauche</w:t>
            </w:r>
          </w:p>
        </w:tc>
      </w:tr>
      <w:tr w:rsidR="00B23C85" w14:paraId="4266B0B6" w14:textId="77777777" w:rsidTr="00B23C85">
        <w:tc>
          <w:tcPr>
            <w:tcW w:w="2786" w:type="dxa"/>
            <w:vAlign w:val="center"/>
          </w:tcPr>
          <w:p w14:paraId="11F3FAA8" w14:textId="77777777" w:rsidR="00B23C85" w:rsidRDefault="00B23C85" w:rsidP="00B23C85">
            <w:pPr>
              <w:jc w:val="left"/>
            </w:pPr>
            <w:proofErr w:type="spellStart"/>
            <w:proofErr w:type="gramStart"/>
            <w:r>
              <w:t>servoh</w:t>
            </w:r>
            <w:proofErr w:type="gramEnd"/>
            <w:r>
              <w:t>_Limit_haute</w:t>
            </w:r>
            <w:proofErr w:type="spellEnd"/>
          </w:p>
        </w:tc>
        <w:tc>
          <w:tcPr>
            <w:tcW w:w="953" w:type="dxa"/>
            <w:vAlign w:val="center"/>
          </w:tcPr>
          <w:p w14:paraId="57E3C769" w14:textId="77777777" w:rsidR="00B23C85" w:rsidRDefault="00B23C85" w:rsidP="00B23C85">
            <w:pPr>
              <w:jc w:val="center"/>
            </w:pPr>
            <w:proofErr w:type="spellStart"/>
            <w:proofErr w:type="gramStart"/>
            <w:r>
              <w:t>int</w:t>
            </w:r>
            <w:proofErr w:type="spellEnd"/>
            <w:proofErr w:type="gramEnd"/>
          </w:p>
        </w:tc>
        <w:tc>
          <w:tcPr>
            <w:tcW w:w="1091" w:type="dxa"/>
            <w:vAlign w:val="center"/>
          </w:tcPr>
          <w:p w14:paraId="5865F2D1" w14:textId="77777777" w:rsidR="00B23C85" w:rsidRDefault="00B23C85" w:rsidP="00B23C85">
            <w:pPr>
              <w:jc w:val="center"/>
            </w:pPr>
            <w:r>
              <w:t>/</w:t>
            </w:r>
          </w:p>
        </w:tc>
        <w:tc>
          <w:tcPr>
            <w:tcW w:w="5139" w:type="dxa"/>
            <w:vAlign w:val="center"/>
          </w:tcPr>
          <w:p w14:paraId="5A211670" w14:textId="77777777" w:rsidR="00B23C85" w:rsidRDefault="00B23C85" w:rsidP="00B23C85">
            <w:pPr>
              <w:jc w:val="left"/>
            </w:pPr>
            <w:r>
              <w:t>Définition de la limite maxi de rotation du servomoteur</w:t>
            </w:r>
          </w:p>
        </w:tc>
      </w:tr>
      <w:tr w:rsidR="00B23C85" w14:paraId="1B9293AB" w14:textId="77777777" w:rsidTr="00B23C85">
        <w:tc>
          <w:tcPr>
            <w:tcW w:w="2786" w:type="dxa"/>
            <w:vAlign w:val="center"/>
          </w:tcPr>
          <w:p w14:paraId="789610C7" w14:textId="77777777" w:rsidR="00B23C85" w:rsidRDefault="00B23C85" w:rsidP="00B23C85">
            <w:pPr>
              <w:jc w:val="left"/>
            </w:pPr>
            <w:proofErr w:type="spellStart"/>
            <w:proofErr w:type="gramStart"/>
            <w:r>
              <w:t>servoh</w:t>
            </w:r>
            <w:proofErr w:type="gramEnd"/>
            <w:r>
              <w:t>_Limit_basse</w:t>
            </w:r>
            <w:proofErr w:type="spellEnd"/>
          </w:p>
        </w:tc>
        <w:tc>
          <w:tcPr>
            <w:tcW w:w="953" w:type="dxa"/>
            <w:vAlign w:val="center"/>
          </w:tcPr>
          <w:p w14:paraId="300E9A41" w14:textId="77777777" w:rsidR="00B23C85" w:rsidRDefault="00B23C85" w:rsidP="00B23C85">
            <w:pPr>
              <w:jc w:val="center"/>
            </w:pPr>
            <w:proofErr w:type="spellStart"/>
            <w:proofErr w:type="gramStart"/>
            <w:r>
              <w:t>int</w:t>
            </w:r>
            <w:proofErr w:type="spellEnd"/>
            <w:proofErr w:type="gramEnd"/>
          </w:p>
        </w:tc>
        <w:tc>
          <w:tcPr>
            <w:tcW w:w="1091" w:type="dxa"/>
            <w:vAlign w:val="center"/>
          </w:tcPr>
          <w:p w14:paraId="3B40821C" w14:textId="77777777" w:rsidR="00B23C85" w:rsidRDefault="00B23C85" w:rsidP="00B23C85">
            <w:pPr>
              <w:jc w:val="center"/>
            </w:pPr>
          </w:p>
        </w:tc>
        <w:tc>
          <w:tcPr>
            <w:tcW w:w="5139" w:type="dxa"/>
            <w:vAlign w:val="center"/>
          </w:tcPr>
          <w:p w14:paraId="34CC457D" w14:textId="77777777" w:rsidR="00B23C85" w:rsidRDefault="00B23C85" w:rsidP="00B23C85">
            <w:pPr>
              <w:jc w:val="left"/>
            </w:pPr>
            <w:r>
              <w:t>Définition de la limite mini de rotation du servomoteur</w:t>
            </w:r>
          </w:p>
        </w:tc>
      </w:tr>
      <w:tr w:rsidR="00B23C85" w14:paraId="32A60D75" w14:textId="77777777" w:rsidTr="00B23C85">
        <w:tc>
          <w:tcPr>
            <w:tcW w:w="2786" w:type="dxa"/>
            <w:vAlign w:val="center"/>
          </w:tcPr>
          <w:p w14:paraId="6137D6FE" w14:textId="77777777" w:rsidR="00B23C85" w:rsidRDefault="00B23C85" w:rsidP="00B23C85">
            <w:pPr>
              <w:jc w:val="left"/>
            </w:pPr>
            <w:proofErr w:type="spellStart"/>
            <w:proofErr w:type="gramStart"/>
            <w:r>
              <w:t>img</w:t>
            </w:r>
            <w:proofErr w:type="gramEnd"/>
            <w:r>
              <w:t>_capteur</w:t>
            </w:r>
            <w:proofErr w:type="spellEnd"/>
          </w:p>
        </w:tc>
        <w:tc>
          <w:tcPr>
            <w:tcW w:w="953" w:type="dxa"/>
            <w:vAlign w:val="center"/>
          </w:tcPr>
          <w:p w14:paraId="363FC03E" w14:textId="77777777" w:rsidR="00B23C85" w:rsidRDefault="00B23C85" w:rsidP="00B23C85">
            <w:pPr>
              <w:jc w:val="center"/>
            </w:pPr>
            <w:proofErr w:type="spellStart"/>
            <w:proofErr w:type="gramStart"/>
            <w:r>
              <w:t>bool</w:t>
            </w:r>
            <w:proofErr w:type="spellEnd"/>
            <w:proofErr w:type="gramEnd"/>
          </w:p>
        </w:tc>
        <w:tc>
          <w:tcPr>
            <w:tcW w:w="1091" w:type="dxa"/>
            <w:vAlign w:val="center"/>
          </w:tcPr>
          <w:p w14:paraId="46BEC890" w14:textId="77777777" w:rsidR="00B23C85" w:rsidRDefault="00B23C85" w:rsidP="00B23C85">
            <w:pPr>
              <w:jc w:val="center"/>
            </w:pPr>
            <w:r>
              <w:t>1</w:t>
            </w:r>
          </w:p>
        </w:tc>
        <w:tc>
          <w:tcPr>
            <w:tcW w:w="5139" w:type="dxa"/>
            <w:vAlign w:val="center"/>
          </w:tcPr>
          <w:p w14:paraId="20212570" w14:textId="77777777" w:rsidR="00B23C85" w:rsidRDefault="00B23C85" w:rsidP="00B23C85">
            <w:pPr>
              <w:jc w:val="left"/>
            </w:pPr>
            <w:r>
              <w:t xml:space="preserve">Variable pour l'image de l'état </w:t>
            </w:r>
            <w:proofErr w:type="gramStart"/>
            <w:r>
              <w:t>du fin</w:t>
            </w:r>
            <w:proofErr w:type="gramEnd"/>
            <w:r>
              <w:t xml:space="preserve"> de course</w:t>
            </w:r>
          </w:p>
        </w:tc>
      </w:tr>
    </w:tbl>
    <w:p w14:paraId="275F1E31" w14:textId="77777777" w:rsidR="00D4427A" w:rsidRDefault="00D4427A" w:rsidP="003E57EB"/>
    <w:p w14:paraId="07160BBB" w14:textId="77777777" w:rsidR="006E3829" w:rsidRDefault="006E3829" w:rsidP="003E57EB">
      <w:r>
        <w:t>Rappels :</w:t>
      </w:r>
    </w:p>
    <w:p w14:paraId="73CCB4CF" w14:textId="77777777" w:rsidR="006E3829" w:rsidRPr="00C11CBE" w:rsidRDefault="006E3829" w:rsidP="006E3829">
      <w:pPr>
        <w:rPr>
          <w:sz w:val="22"/>
          <w:szCs w:val="22"/>
        </w:rPr>
      </w:pPr>
      <w:r w:rsidRPr="00C11CBE">
        <w:rPr>
          <w:sz w:val="22"/>
          <w:szCs w:val="22"/>
        </w:rPr>
        <w:t>« </w:t>
      </w:r>
      <w:proofErr w:type="spellStart"/>
      <w:proofErr w:type="gramStart"/>
      <w:r w:rsidRPr="00145870">
        <w:rPr>
          <w:b/>
          <w:sz w:val="22"/>
          <w:szCs w:val="22"/>
        </w:rPr>
        <w:t>servoh</w:t>
      </w:r>
      <w:proofErr w:type="spellEnd"/>
      <w:proofErr w:type="gramEnd"/>
      <w:r w:rsidRPr="00C11CBE">
        <w:rPr>
          <w:sz w:val="22"/>
          <w:szCs w:val="22"/>
        </w:rPr>
        <w:t> » est une variable qui permet de commander la rotation du panneau solaire.</w:t>
      </w:r>
    </w:p>
    <w:p w14:paraId="0F416C07" w14:textId="5508BF1E" w:rsidR="006E3829" w:rsidRDefault="006E3829" w:rsidP="006E3829">
      <w:pPr>
        <w:rPr>
          <w:sz w:val="22"/>
          <w:szCs w:val="22"/>
        </w:rPr>
      </w:pPr>
      <w:r w:rsidRPr="00C11CBE">
        <w:rPr>
          <w:sz w:val="22"/>
          <w:szCs w:val="22"/>
        </w:rPr>
        <w:t>« </w:t>
      </w:r>
      <w:proofErr w:type="spellStart"/>
      <w:proofErr w:type="gramStart"/>
      <w:r w:rsidRPr="00145870">
        <w:rPr>
          <w:b/>
          <w:sz w:val="22"/>
          <w:szCs w:val="22"/>
        </w:rPr>
        <w:t>img</w:t>
      </w:r>
      <w:proofErr w:type="gramEnd"/>
      <w:r w:rsidRPr="00145870">
        <w:rPr>
          <w:b/>
          <w:sz w:val="22"/>
          <w:szCs w:val="22"/>
        </w:rPr>
        <w:t>_capteur</w:t>
      </w:r>
      <w:proofErr w:type="spellEnd"/>
      <w:r w:rsidRPr="00C11CBE">
        <w:rPr>
          <w:sz w:val="22"/>
          <w:szCs w:val="22"/>
        </w:rPr>
        <w:t> » est une variable qui permet de vérifier si le panneau est en position</w:t>
      </w:r>
      <w:r w:rsidR="000631F8">
        <w:rPr>
          <w:sz w:val="22"/>
          <w:szCs w:val="22"/>
        </w:rPr>
        <w:t xml:space="preserve"> </w:t>
      </w:r>
      <w:r w:rsidRPr="00C11CBE">
        <w:rPr>
          <w:sz w:val="22"/>
          <w:szCs w:val="22"/>
        </w:rPr>
        <w:t>initiale EST</w:t>
      </w:r>
    </w:p>
    <w:p w14:paraId="5BDA01B6" w14:textId="77777777" w:rsidR="006E3829" w:rsidRDefault="006E3829" w:rsidP="006E3829">
      <w:r>
        <w:rPr>
          <w:sz w:val="22"/>
          <w:szCs w:val="22"/>
        </w:rPr>
        <w:t>« </w:t>
      </w:r>
      <w:proofErr w:type="spellStart"/>
      <w:proofErr w:type="gramStart"/>
      <w:r w:rsidRPr="00145870">
        <w:rPr>
          <w:b/>
          <w:sz w:val="22"/>
          <w:szCs w:val="22"/>
        </w:rPr>
        <w:t>horizontal.write</w:t>
      </w:r>
      <w:proofErr w:type="spellEnd"/>
      <w:proofErr w:type="gramEnd"/>
      <w:r w:rsidRPr="00145870">
        <w:rPr>
          <w:b/>
          <w:sz w:val="22"/>
          <w:szCs w:val="22"/>
        </w:rPr>
        <w:t>()</w:t>
      </w:r>
      <w:r>
        <w:rPr>
          <w:sz w:val="22"/>
          <w:szCs w:val="22"/>
        </w:rPr>
        <w:t> » est une fonction qui commande le servomoteur.</w:t>
      </w:r>
    </w:p>
    <w:p w14:paraId="558093A9" w14:textId="77777777" w:rsidR="006E3829" w:rsidRDefault="006E3829" w:rsidP="003E57EB"/>
    <w:p w14:paraId="40AD8D7E" w14:textId="77777777" w:rsidR="006E3829" w:rsidRDefault="006E3829" w:rsidP="003E57EB"/>
    <w:p w14:paraId="5D19DF1B" w14:textId="77777777" w:rsidR="00D4427A" w:rsidRDefault="00D4427A" w:rsidP="003E57EB">
      <w:pPr>
        <w:sectPr w:rsidR="00D4427A" w:rsidSect="00471417">
          <w:pgSz w:w="11906" w:h="16838"/>
          <w:pgMar w:top="567" w:right="1132" w:bottom="1134" w:left="1021" w:header="426" w:footer="709" w:gutter="0"/>
          <w:cols w:space="720"/>
          <w:formProt w:val="0"/>
          <w:docGrid w:linePitch="360"/>
        </w:sectPr>
      </w:pPr>
    </w:p>
    <w:p w14:paraId="449101D3" w14:textId="77777777" w:rsidR="00D4427A" w:rsidRPr="00E7247D" w:rsidRDefault="00D4427A" w:rsidP="003E57EB">
      <w:pPr>
        <w:rPr>
          <w:sz w:val="22"/>
        </w:rPr>
      </w:pPr>
    </w:p>
    <w:p w14:paraId="09FFCE87" w14:textId="24859F36" w:rsidR="003E57EB" w:rsidRDefault="009B584C" w:rsidP="003E57EB">
      <w:pPr>
        <w:pStyle w:val="Sous-titre"/>
        <w:numPr>
          <w:ilvl w:val="1"/>
          <w:numId w:val="16"/>
        </w:numPr>
        <w:rPr>
          <w:bCs w:val="0"/>
          <w:sz w:val="24"/>
        </w:rPr>
      </w:pPr>
      <w:r>
        <w:rPr>
          <w:bCs w:val="0"/>
          <w:sz w:val="24"/>
        </w:rPr>
        <w:t>Programme</w:t>
      </w:r>
      <w:r w:rsidR="003E57EB">
        <w:rPr>
          <w:bCs w:val="0"/>
          <w:sz w:val="24"/>
        </w:rPr>
        <w:t xml:space="preserve"> existant</w:t>
      </w:r>
    </w:p>
    <w:p w14:paraId="35A2C079" w14:textId="0114BA64" w:rsidR="0075794C" w:rsidRPr="00910A02" w:rsidRDefault="009764B2" w:rsidP="009764B2">
      <w:pPr>
        <w:rPr>
          <w:rFonts w:cs="Arial"/>
        </w:rPr>
      </w:pPr>
      <w:r>
        <w:rPr>
          <w:rFonts w:cs="Arial"/>
        </w:rPr>
        <w:t xml:space="preserve">Le programme </w:t>
      </w:r>
      <w:r w:rsidR="00157068">
        <w:rPr>
          <w:rFonts w:cs="Arial"/>
        </w:rPr>
        <w:t>A</w:t>
      </w:r>
      <w:r>
        <w:rPr>
          <w:rFonts w:cs="Arial"/>
        </w:rPr>
        <w:t xml:space="preserve">rduino est disponible dans le dossier </w:t>
      </w:r>
      <w:r w:rsidRPr="009764B2">
        <w:rPr>
          <w:rFonts w:ascii="Courier New" w:hAnsi="Courier New" w:cs="Courier New"/>
        </w:rPr>
        <w:t>SIN05_Dossier_simulation</w:t>
      </w:r>
      <w:r>
        <w:rPr>
          <w:rFonts w:cs="Arial"/>
        </w:rPr>
        <w:t> :</w:t>
      </w:r>
    </w:p>
    <w:p w14:paraId="3FBEBAF9" w14:textId="7D208A19" w:rsidR="008968B3" w:rsidRPr="009764B2" w:rsidRDefault="009764B2" w:rsidP="009764B2">
      <w:pPr>
        <w:rPr>
          <w:rFonts w:ascii="Courier New" w:hAnsi="Courier New" w:cs="Courier New"/>
          <w:b/>
          <w:i/>
          <w:lang w:val="en-US"/>
        </w:rPr>
      </w:pPr>
      <w:r w:rsidRPr="009764B2">
        <w:rPr>
          <w:rFonts w:ascii="Courier New" w:hAnsi="Courier New" w:cs="Courier New"/>
          <w:color w:val="auto"/>
          <w:lang w:val="en-US" w:eastAsia="fr-FR"/>
        </w:rPr>
        <w:t>/</w:t>
      </w:r>
      <w:proofErr w:type="spellStart"/>
      <w:r w:rsidRPr="009764B2">
        <w:rPr>
          <w:rFonts w:ascii="Courier New" w:hAnsi="Courier New" w:cs="Courier New"/>
          <w:color w:val="auto"/>
          <w:lang w:val="en-US" w:eastAsia="fr-FR"/>
        </w:rPr>
        <w:t>Prog_tracker_a_completer</w:t>
      </w:r>
      <w:proofErr w:type="spellEnd"/>
      <w:r w:rsidR="0001646A" w:rsidRPr="009764B2">
        <w:rPr>
          <w:rFonts w:ascii="Courier New" w:hAnsi="Courier New" w:cs="Courier New"/>
          <w:lang w:val="en-US"/>
        </w:rPr>
        <w:t>/</w:t>
      </w:r>
      <w:proofErr w:type="spellStart"/>
      <w:r w:rsidR="0075794C" w:rsidRPr="009764B2">
        <w:rPr>
          <w:rFonts w:ascii="Courier New" w:hAnsi="Courier New" w:cs="Courier New"/>
          <w:i/>
          <w:lang w:val="en-US"/>
        </w:rPr>
        <w:t>prog_tracker_a_completer</w:t>
      </w:r>
      <w:r w:rsidR="0075794C" w:rsidRPr="009764B2">
        <w:rPr>
          <w:rFonts w:ascii="Courier New" w:hAnsi="Courier New" w:cs="Courier New"/>
          <w:b/>
          <w:i/>
          <w:lang w:val="en-US"/>
        </w:rPr>
        <w:t>.</w:t>
      </w:r>
      <w:r w:rsidR="0075794C" w:rsidRPr="009764B2">
        <w:rPr>
          <w:rFonts w:ascii="Courier New" w:hAnsi="Courier New" w:cs="Courier New"/>
          <w:bCs/>
          <w:i/>
          <w:lang w:val="en-US"/>
        </w:rPr>
        <w:t>ino</w:t>
      </w:r>
      <w:proofErr w:type="spellEnd"/>
    </w:p>
    <w:p w14:paraId="1317B435" w14:textId="77777777" w:rsidR="0075794C" w:rsidRPr="009764B2" w:rsidRDefault="0075794C" w:rsidP="0075794C">
      <w:pPr>
        <w:ind w:left="1416"/>
        <w:rPr>
          <w:rFonts w:cs="Arial"/>
          <w:sz w:val="22"/>
          <w:lang w:val="en-US"/>
        </w:rPr>
      </w:pPr>
    </w:p>
    <w:p w14:paraId="0F690F40" w14:textId="59809F13" w:rsidR="008F5C03" w:rsidRPr="00910A02" w:rsidRDefault="00C85DC0" w:rsidP="008968B3">
      <w:pPr>
        <w:pStyle w:val="Sous-titre"/>
        <w:numPr>
          <w:ilvl w:val="1"/>
          <w:numId w:val="16"/>
        </w:numPr>
        <w:rPr>
          <w:bCs w:val="0"/>
          <w:sz w:val="24"/>
        </w:rPr>
      </w:pPr>
      <w:r w:rsidRPr="00910A02">
        <w:rPr>
          <w:bCs w:val="0"/>
          <w:sz w:val="24"/>
        </w:rPr>
        <w:t>Schéma à compléter</w:t>
      </w:r>
    </w:p>
    <w:p w14:paraId="4C7AD45B" w14:textId="6930D7A5" w:rsidR="00471417" w:rsidRDefault="009764B2" w:rsidP="009764B2">
      <w:pPr>
        <w:rPr>
          <w:rFonts w:ascii="Courier New" w:hAnsi="Courier New" w:cs="Courier New"/>
          <w:bCs/>
        </w:rPr>
      </w:pPr>
      <w:r w:rsidRPr="009764B2">
        <w:rPr>
          <w:rFonts w:cs="Arial"/>
          <w:bCs/>
          <w:color w:val="auto"/>
          <w:lang w:eastAsia="fr-FR"/>
        </w:rPr>
        <w:t>Le fi</w:t>
      </w:r>
      <w:r>
        <w:rPr>
          <w:rFonts w:cs="Arial"/>
          <w:bCs/>
          <w:color w:val="auto"/>
          <w:lang w:eastAsia="fr-FR"/>
        </w:rPr>
        <w:t xml:space="preserve">chier de simulation pour </w:t>
      </w:r>
      <w:proofErr w:type="spellStart"/>
      <w:r w:rsidR="000834A2" w:rsidRPr="009764B2">
        <w:rPr>
          <w:rFonts w:cs="Arial"/>
          <w:bCs/>
          <w:color w:val="auto"/>
          <w:lang w:eastAsia="fr-FR"/>
        </w:rPr>
        <w:t>SimulID</w:t>
      </w:r>
      <w:r w:rsidR="00471417" w:rsidRPr="009764B2">
        <w:rPr>
          <w:rFonts w:cs="Arial"/>
          <w:bCs/>
          <w:color w:val="auto"/>
          <w:lang w:eastAsia="fr-FR"/>
        </w:rPr>
        <w:t>E</w:t>
      </w:r>
      <w:proofErr w:type="spellEnd"/>
      <w:r>
        <w:rPr>
          <w:rFonts w:cs="Arial"/>
          <w:bCs/>
          <w:color w:val="auto"/>
          <w:lang w:eastAsia="fr-FR"/>
        </w:rPr>
        <w:t xml:space="preserve"> est disponible dans le même dossier (</w:t>
      </w:r>
      <w:r w:rsidRPr="009764B2">
        <w:rPr>
          <w:rFonts w:ascii="Courier New" w:hAnsi="Courier New" w:cs="Courier New"/>
        </w:rPr>
        <w:t>SIN05_Dossier_</w:t>
      </w:r>
      <w:proofErr w:type="gramStart"/>
      <w:r w:rsidRPr="009764B2">
        <w:rPr>
          <w:rFonts w:ascii="Courier New" w:hAnsi="Courier New" w:cs="Courier New"/>
        </w:rPr>
        <w:t>simulation</w:t>
      </w:r>
      <w:r>
        <w:rPr>
          <w:rFonts w:cs="Arial"/>
        </w:rPr>
        <w:t> </w:t>
      </w:r>
      <w:r>
        <w:rPr>
          <w:rFonts w:cs="Arial"/>
          <w:bCs/>
          <w:color w:val="auto"/>
          <w:lang w:eastAsia="fr-FR"/>
        </w:rPr>
        <w:t>)</w:t>
      </w:r>
      <w:proofErr w:type="gramEnd"/>
      <w:r>
        <w:rPr>
          <w:rFonts w:cs="Arial"/>
          <w:bCs/>
          <w:color w:val="auto"/>
          <w:lang w:eastAsia="fr-FR"/>
        </w:rPr>
        <w:t xml:space="preserve"> : </w:t>
      </w:r>
      <w:r w:rsidR="0001646A" w:rsidRPr="009764B2">
        <w:rPr>
          <w:rFonts w:ascii="Courier New" w:hAnsi="Courier New" w:cs="Courier New"/>
          <w:bCs/>
        </w:rPr>
        <w:t>tracker_bac_a_completer</w:t>
      </w:r>
      <w:r w:rsidR="00E018D4" w:rsidRPr="009764B2">
        <w:rPr>
          <w:rFonts w:ascii="Courier New" w:hAnsi="Courier New" w:cs="Courier New"/>
          <w:bCs/>
        </w:rPr>
        <w:t>.sim</w:t>
      </w:r>
      <w:r>
        <w:rPr>
          <w:rFonts w:ascii="Courier New" w:hAnsi="Courier New" w:cs="Courier New"/>
          <w:bCs/>
        </w:rPr>
        <w:t>1</w:t>
      </w:r>
    </w:p>
    <w:p w14:paraId="27642CCF" w14:textId="53D2E8F4" w:rsidR="00157068" w:rsidRPr="00157068" w:rsidRDefault="00157068" w:rsidP="009764B2">
      <w:pPr>
        <w:rPr>
          <w:rFonts w:cs="Arial"/>
          <w:bCs/>
          <w:color w:val="auto"/>
          <w:lang w:eastAsia="fr-FR"/>
        </w:rPr>
      </w:pPr>
      <w:r w:rsidRPr="00157068">
        <w:rPr>
          <w:rFonts w:cs="Arial"/>
          <w:bCs/>
        </w:rPr>
        <w:t xml:space="preserve">Les </w:t>
      </w:r>
      <w:r>
        <w:rPr>
          <w:rFonts w:cs="Arial"/>
          <w:bCs/>
        </w:rPr>
        <w:t>capteurs sont modélisés par des potentiomètres.</w:t>
      </w:r>
    </w:p>
    <w:p w14:paraId="1F317330" w14:textId="77777777" w:rsidR="00471417" w:rsidRDefault="00A571E1" w:rsidP="00824A47">
      <w:pPr>
        <w:jc w:val="center"/>
        <w:rPr>
          <w:lang w:eastAsia="fr-FR"/>
        </w:rPr>
      </w:pPr>
      <w:r>
        <w:rPr>
          <w:noProof/>
          <w:lang w:eastAsia="fr-FR"/>
        </w:rPr>
        <w:drawing>
          <wp:inline distT="0" distB="0" distL="0" distR="0" wp14:anchorId="09D9605E" wp14:editId="7352AD11">
            <wp:extent cx="6537047" cy="3329796"/>
            <wp:effectExtent l="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clrChange>
                        <a:clrFrom>
                          <a:srgbClr val="F0F0D2"/>
                        </a:clrFrom>
                        <a:clrTo>
                          <a:srgbClr val="F0F0D2">
                            <a:alpha val="0"/>
                          </a:srgbClr>
                        </a:clrTo>
                      </a:clrChange>
                    </a:blip>
                    <a:srcRect/>
                    <a:stretch>
                      <a:fillRect/>
                    </a:stretch>
                  </pic:blipFill>
                  <pic:spPr bwMode="auto">
                    <a:xfrm>
                      <a:off x="0" y="0"/>
                      <a:ext cx="6554281" cy="3338574"/>
                    </a:xfrm>
                    <a:prstGeom prst="rect">
                      <a:avLst/>
                    </a:prstGeom>
                    <a:noFill/>
                    <a:ln w="9525">
                      <a:noFill/>
                      <a:miter lim="800000"/>
                      <a:headEnd/>
                      <a:tailEnd/>
                    </a:ln>
                  </pic:spPr>
                </pic:pic>
              </a:graphicData>
            </a:graphic>
          </wp:inline>
        </w:drawing>
      </w:r>
      <w:r w:rsidR="000834A2">
        <w:rPr>
          <w:noProof/>
          <w:lang w:eastAsia="fr-FR"/>
        </w:rPr>
        <w:t xml:space="preserve"> </w:t>
      </w:r>
    </w:p>
    <w:p w14:paraId="3520DD78" w14:textId="75D5C917" w:rsidR="00471417" w:rsidRDefault="00471417" w:rsidP="00157068">
      <w:pPr>
        <w:ind w:left="360"/>
        <w:jc w:val="left"/>
        <w:rPr>
          <w:lang w:eastAsia="fr-FR"/>
        </w:rPr>
      </w:pPr>
    </w:p>
    <w:p w14:paraId="48DD1AFC" w14:textId="13D45D0F" w:rsidR="00157068" w:rsidRDefault="00157068">
      <w:pPr>
        <w:spacing w:before="0" w:line="240" w:lineRule="auto"/>
        <w:jc w:val="left"/>
        <w:rPr>
          <w:lang w:eastAsia="fr-FR"/>
        </w:rPr>
      </w:pPr>
      <w:r>
        <w:rPr>
          <w:lang w:eastAsia="fr-FR"/>
        </w:rPr>
        <w:br w:type="page"/>
      </w:r>
    </w:p>
    <w:p w14:paraId="65611FF1" w14:textId="5DA18123" w:rsidR="008F5C03" w:rsidRDefault="00C85DC0">
      <w:pPr>
        <w:pStyle w:val="Sous-titre"/>
        <w:numPr>
          <w:ilvl w:val="0"/>
          <w:numId w:val="7"/>
        </w:numPr>
        <w:rPr>
          <w:sz w:val="24"/>
        </w:rPr>
      </w:pPr>
      <w:r>
        <w:rPr>
          <w:sz w:val="24"/>
        </w:rPr>
        <w:lastRenderedPageBreak/>
        <w:t>Expériment</w:t>
      </w:r>
      <w:r w:rsidR="00157068">
        <w:rPr>
          <w:sz w:val="24"/>
        </w:rPr>
        <w:t>ation</w:t>
      </w:r>
    </w:p>
    <w:p w14:paraId="5A135E0E" w14:textId="17E3FB2D" w:rsidR="004A678A" w:rsidRDefault="004A678A" w:rsidP="004A678A">
      <w:pPr>
        <w:rPr>
          <w:rFonts w:cs="Arial"/>
          <w:color w:val="auto"/>
        </w:rPr>
      </w:pPr>
      <w:r>
        <w:rPr>
          <w:rFonts w:cs="Arial"/>
          <w:color w:val="auto"/>
        </w:rPr>
        <w:t>Pour effectuer le câblage, le matériel suivant est à disposition avec la maquette</w:t>
      </w:r>
      <w:r w:rsidR="00157068">
        <w:rPr>
          <w:rFonts w:cs="Arial"/>
          <w:color w:val="auto"/>
        </w:rPr>
        <w:t xml:space="preserve"> </w:t>
      </w:r>
      <w:r>
        <w:rPr>
          <w:rFonts w:cs="Arial"/>
          <w:color w:val="auto"/>
        </w:rPr>
        <w:t>:</w:t>
      </w:r>
    </w:p>
    <w:p w14:paraId="340C2271" w14:textId="77777777" w:rsidR="004A678A" w:rsidRDefault="004A678A" w:rsidP="004A678A">
      <w:pPr>
        <w:pStyle w:val="ListDeBase"/>
        <w:rPr>
          <w:rFonts w:ascii="Arial" w:hAnsi="Arial" w:cs="Arial"/>
          <w:color w:val="auto"/>
        </w:rPr>
      </w:pPr>
      <w:proofErr w:type="gramStart"/>
      <w:r>
        <w:rPr>
          <w:rFonts w:ascii="Arial" w:hAnsi="Arial" w:cs="Arial"/>
          <w:color w:val="auto"/>
        </w:rPr>
        <w:t>une</w:t>
      </w:r>
      <w:proofErr w:type="gramEnd"/>
      <w:r>
        <w:rPr>
          <w:rFonts w:ascii="Arial" w:hAnsi="Arial" w:cs="Arial"/>
          <w:color w:val="auto"/>
        </w:rPr>
        <w:t xml:space="preserve"> carte de développement Arduino ;</w:t>
      </w:r>
    </w:p>
    <w:p w14:paraId="50921D58" w14:textId="77777777" w:rsidR="004A678A" w:rsidRDefault="004A678A" w:rsidP="004A678A">
      <w:pPr>
        <w:pStyle w:val="ListDeBase"/>
        <w:rPr>
          <w:rFonts w:ascii="Arial" w:hAnsi="Arial" w:cs="Arial"/>
          <w:color w:val="auto"/>
        </w:rPr>
      </w:pPr>
      <w:proofErr w:type="gramStart"/>
      <w:r>
        <w:rPr>
          <w:rFonts w:ascii="Arial" w:hAnsi="Arial" w:cs="Arial"/>
          <w:color w:val="auto"/>
        </w:rPr>
        <w:t>un</w:t>
      </w:r>
      <w:proofErr w:type="gramEnd"/>
      <w:r>
        <w:rPr>
          <w:rFonts w:ascii="Arial" w:hAnsi="Arial" w:cs="Arial"/>
          <w:color w:val="auto"/>
        </w:rPr>
        <w:t xml:space="preserve"> interrupteur fin de course ;</w:t>
      </w:r>
    </w:p>
    <w:p w14:paraId="107CA013" w14:textId="29D4AFE3" w:rsidR="004A678A" w:rsidRDefault="00157068" w:rsidP="004A678A">
      <w:pPr>
        <w:pStyle w:val="ListDeBase"/>
        <w:rPr>
          <w:rFonts w:ascii="Arial" w:hAnsi="Arial" w:cs="Arial"/>
          <w:color w:val="auto"/>
        </w:rPr>
      </w:pPr>
      <w:proofErr w:type="gramStart"/>
      <w:r>
        <w:rPr>
          <w:rFonts w:ascii="Arial" w:hAnsi="Arial" w:cs="Arial"/>
          <w:color w:val="auto"/>
        </w:rPr>
        <w:t>deux</w:t>
      </w:r>
      <w:proofErr w:type="gramEnd"/>
      <w:r>
        <w:rPr>
          <w:rFonts w:ascii="Arial" w:hAnsi="Arial" w:cs="Arial"/>
          <w:color w:val="auto"/>
        </w:rPr>
        <w:t xml:space="preserve"> m</w:t>
      </w:r>
      <w:r w:rsidR="004A678A">
        <w:rPr>
          <w:rFonts w:ascii="Arial" w:hAnsi="Arial" w:cs="Arial"/>
          <w:color w:val="auto"/>
        </w:rPr>
        <w:t>odule</w:t>
      </w:r>
      <w:r>
        <w:rPr>
          <w:rFonts w:ascii="Arial" w:hAnsi="Arial" w:cs="Arial"/>
          <w:color w:val="auto"/>
        </w:rPr>
        <w:t>s</w:t>
      </w:r>
      <w:r w:rsidR="004A678A">
        <w:rPr>
          <w:rFonts w:ascii="Arial" w:hAnsi="Arial" w:cs="Arial"/>
          <w:color w:val="auto"/>
        </w:rPr>
        <w:t xml:space="preserve"> à photorésistance TEMT6000</w:t>
      </w:r>
      <w:r w:rsidR="0083458C">
        <w:rPr>
          <w:rFonts w:ascii="Arial" w:hAnsi="Arial" w:cs="Arial"/>
          <w:color w:val="auto"/>
        </w:rPr>
        <w:t> </w:t>
      </w:r>
      <w:r w:rsidR="004A678A">
        <w:rPr>
          <w:rFonts w:ascii="Arial" w:hAnsi="Arial" w:cs="Arial"/>
          <w:color w:val="auto"/>
        </w:rPr>
        <w:t>;</w:t>
      </w:r>
    </w:p>
    <w:p w14:paraId="1815A9FC" w14:textId="77777777" w:rsidR="004A678A" w:rsidRDefault="004A678A" w:rsidP="004A678A">
      <w:pPr>
        <w:pStyle w:val="ListDeBase"/>
        <w:rPr>
          <w:rFonts w:ascii="Arial" w:hAnsi="Arial" w:cs="Arial"/>
          <w:color w:val="auto"/>
        </w:rPr>
      </w:pPr>
      <w:proofErr w:type="gramStart"/>
      <w:r>
        <w:rPr>
          <w:rFonts w:ascii="Arial" w:hAnsi="Arial" w:cs="Arial"/>
          <w:color w:val="auto"/>
        </w:rPr>
        <w:t>un</w:t>
      </w:r>
      <w:proofErr w:type="gramEnd"/>
      <w:r>
        <w:rPr>
          <w:rFonts w:ascii="Arial" w:hAnsi="Arial" w:cs="Arial"/>
          <w:color w:val="auto"/>
        </w:rPr>
        <w:t xml:space="preserve"> servomoteur.</w:t>
      </w:r>
    </w:p>
    <w:p w14:paraId="1226DB0D" w14:textId="77777777" w:rsidR="004A678A" w:rsidRDefault="004A678A" w:rsidP="004A678A">
      <w:pPr>
        <w:pStyle w:val="ListDeBase"/>
        <w:numPr>
          <w:ilvl w:val="0"/>
          <w:numId w:val="0"/>
        </w:numPr>
        <w:ind w:left="357"/>
      </w:pPr>
    </w:p>
    <w:tbl>
      <w:tblPr>
        <w:tblStyle w:val="Grilledutableau"/>
        <w:tblW w:w="10004" w:type="dxa"/>
        <w:tblInd w:w="113" w:type="dxa"/>
        <w:tblLayout w:type="fixed"/>
        <w:tblLook w:val="04A0" w:firstRow="1" w:lastRow="0" w:firstColumn="1" w:lastColumn="0" w:noHBand="0" w:noVBand="1"/>
      </w:tblPr>
      <w:tblGrid>
        <w:gridCol w:w="5004"/>
        <w:gridCol w:w="5000"/>
      </w:tblGrid>
      <w:tr w:rsidR="004A678A" w14:paraId="49BA23B8" w14:textId="77777777" w:rsidTr="008968B3">
        <w:tc>
          <w:tcPr>
            <w:tcW w:w="5004" w:type="dxa"/>
          </w:tcPr>
          <w:p w14:paraId="77AE4588" w14:textId="77777777" w:rsidR="004A678A" w:rsidRDefault="004A678A" w:rsidP="00713FB3">
            <w:pPr>
              <w:jc w:val="center"/>
              <w:rPr>
                <w:rFonts w:cs="Arial"/>
                <w:color w:val="auto"/>
              </w:rPr>
            </w:pPr>
            <w:r>
              <w:rPr>
                <w:noProof/>
                <w:sz w:val="22"/>
                <w:lang w:eastAsia="fr-FR"/>
              </w:rPr>
              <w:drawing>
                <wp:inline distT="0" distB="0" distL="0" distR="0" wp14:anchorId="11E5F50E" wp14:editId="3DF6DD4C">
                  <wp:extent cx="1338902" cy="1105469"/>
                  <wp:effectExtent l="19050" t="0" r="0" b="0"/>
                  <wp:docPr id="53" name="Image 24" descr="Arduino_Uno_-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24" descr="Arduino_Uno_-_R3"/>
                          <pic:cNvPicPr>
                            <a:picLocks noChangeAspect="1" noChangeArrowheads="1"/>
                          </pic:cNvPicPr>
                        </pic:nvPicPr>
                        <pic:blipFill>
                          <a:blip r:embed="rId24" cstate="print"/>
                          <a:srcRect t="7653" b="9694"/>
                          <a:stretch>
                            <a:fillRect/>
                          </a:stretch>
                        </pic:blipFill>
                        <pic:spPr bwMode="auto">
                          <a:xfrm>
                            <a:off x="0" y="0"/>
                            <a:ext cx="1338902" cy="1105469"/>
                          </a:xfrm>
                          <a:prstGeom prst="rect">
                            <a:avLst/>
                          </a:prstGeom>
                          <a:noFill/>
                        </pic:spPr>
                      </pic:pic>
                    </a:graphicData>
                  </a:graphic>
                </wp:inline>
              </w:drawing>
            </w:r>
          </w:p>
          <w:p w14:paraId="73AE5B01" w14:textId="77777777" w:rsidR="004A678A" w:rsidRDefault="004A678A" w:rsidP="00713FB3">
            <w:pPr>
              <w:jc w:val="center"/>
              <w:rPr>
                <w:rFonts w:cs="Arial"/>
                <w:color w:val="auto"/>
              </w:rPr>
            </w:pPr>
            <w:r>
              <w:rPr>
                <w:rFonts w:cs="Arial"/>
                <w:color w:val="auto"/>
                <w:sz w:val="22"/>
              </w:rPr>
              <w:t xml:space="preserve">Carte Arduino </w:t>
            </w:r>
            <w:proofErr w:type="spellStart"/>
            <w:r>
              <w:rPr>
                <w:rFonts w:cs="Arial"/>
                <w:color w:val="auto"/>
                <w:sz w:val="22"/>
              </w:rPr>
              <w:t>Uno</w:t>
            </w:r>
            <w:proofErr w:type="spellEnd"/>
            <w:r>
              <w:rPr>
                <w:rFonts w:cs="Arial"/>
                <w:color w:val="auto"/>
                <w:sz w:val="22"/>
              </w:rPr>
              <w:t xml:space="preserve"> R3</w:t>
            </w:r>
          </w:p>
        </w:tc>
        <w:tc>
          <w:tcPr>
            <w:tcW w:w="5000" w:type="dxa"/>
          </w:tcPr>
          <w:p w14:paraId="02E62516" w14:textId="77777777" w:rsidR="004A678A" w:rsidRDefault="004A678A" w:rsidP="00713FB3">
            <w:pPr>
              <w:jc w:val="center"/>
              <w:rPr>
                <w:rFonts w:cs="Arial"/>
                <w:color w:val="auto"/>
              </w:rPr>
            </w:pPr>
          </w:p>
          <w:p w14:paraId="522969E0" w14:textId="77777777" w:rsidR="004A678A" w:rsidRDefault="004A678A" w:rsidP="00713FB3">
            <w:pPr>
              <w:jc w:val="center"/>
              <w:rPr>
                <w:rFonts w:cs="Arial"/>
                <w:color w:val="auto"/>
              </w:rPr>
            </w:pPr>
            <w:r>
              <w:rPr>
                <w:rFonts w:cs="Arial"/>
                <w:noProof/>
                <w:color w:val="auto"/>
                <w:sz w:val="22"/>
                <w:lang w:eastAsia="fr-FR"/>
              </w:rPr>
              <w:drawing>
                <wp:inline distT="0" distB="0" distL="0" distR="0" wp14:anchorId="429483D3" wp14:editId="56921FF9">
                  <wp:extent cx="1017275" cy="736979"/>
                  <wp:effectExtent l="19050" t="0" r="0" b="0"/>
                  <wp:docPr id="5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
                          <pic:cNvPicPr>
                            <a:picLocks noChangeAspect="1" noChangeArrowheads="1"/>
                          </pic:cNvPicPr>
                        </pic:nvPicPr>
                        <pic:blipFill>
                          <a:blip r:embed="rId25" cstate="print"/>
                          <a:stretch>
                            <a:fillRect/>
                          </a:stretch>
                        </pic:blipFill>
                        <pic:spPr bwMode="auto">
                          <a:xfrm>
                            <a:off x="0" y="0"/>
                            <a:ext cx="1018088" cy="737568"/>
                          </a:xfrm>
                          <a:prstGeom prst="rect">
                            <a:avLst/>
                          </a:prstGeom>
                          <a:noFill/>
                        </pic:spPr>
                      </pic:pic>
                    </a:graphicData>
                  </a:graphic>
                </wp:inline>
              </w:drawing>
            </w:r>
          </w:p>
          <w:p w14:paraId="19CF88A7" w14:textId="77777777" w:rsidR="004A678A" w:rsidRDefault="004A678A" w:rsidP="00713FB3">
            <w:pPr>
              <w:jc w:val="center"/>
              <w:rPr>
                <w:rFonts w:cs="Arial"/>
                <w:color w:val="auto"/>
              </w:rPr>
            </w:pPr>
            <w:r>
              <w:rPr>
                <w:rFonts w:cs="Arial"/>
                <w:color w:val="auto"/>
                <w:sz w:val="22"/>
              </w:rPr>
              <w:t>Interrupteur de fin de course</w:t>
            </w:r>
          </w:p>
        </w:tc>
      </w:tr>
      <w:tr w:rsidR="008968B3" w14:paraId="5A4A3A4B" w14:textId="77777777" w:rsidTr="008968B3">
        <w:tc>
          <w:tcPr>
            <w:tcW w:w="5004" w:type="dxa"/>
            <w:shd w:val="clear" w:color="auto" w:fill="FFFFFF" w:themeFill="background1"/>
          </w:tcPr>
          <w:p w14:paraId="04F91467" w14:textId="77777777" w:rsidR="008968B3" w:rsidRDefault="009056A6" w:rsidP="008968B3">
            <w:pPr>
              <w:jc w:val="center"/>
              <w:rPr>
                <w:rFonts w:cs="Arial"/>
                <w:color w:val="auto"/>
              </w:rPr>
            </w:pPr>
            <w:r>
              <w:rPr>
                <w:rFonts w:cs="Arial"/>
                <w:color w:val="auto"/>
                <w:sz w:val="22"/>
              </w:rPr>
              <w:pict w14:anchorId="3EE18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o:spid="_x0000_s1324" type="#_x0000_t75" style="position:absolute;left:0;text-align:left;margin-left:.05pt;margin-top:0;width:23.15pt;height:23.15pt;z-index:251691008;mso-wrap-style:none;mso-position-horizontal-relative:text;mso-position-vertical:top;mso-position-vertical-relative:text;v-text-anchor:middle" strokecolor="#3465a4">
                  <v:fill o:detectmouseclick="t"/>
                  <v:stroke joinstyle="round"/>
                </v:shape>
              </w:pict>
            </w:r>
            <w:r w:rsidR="008968B3">
              <w:rPr>
                <w:rFonts w:cs="Arial"/>
                <w:noProof/>
                <w:color w:val="auto"/>
                <w:sz w:val="22"/>
                <w:lang w:eastAsia="fr-FR"/>
              </w:rPr>
              <w:drawing>
                <wp:inline distT="0" distB="0" distL="0" distR="0" wp14:anchorId="6D77BCBF" wp14:editId="2590E5AC">
                  <wp:extent cx="1015337" cy="900752"/>
                  <wp:effectExtent l="19050" t="0" r="0" b="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
                          <pic:cNvPicPr>
                            <a:picLocks noChangeAspect="1" noChangeArrowheads="1"/>
                          </pic:cNvPicPr>
                        </pic:nvPicPr>
                        <pic:blipFill>
                          <a:blip r:embed="rId26" cstate="print"/>
                          <a:stretch>
                            <a:fillRect/>
                          </a:stretch>
                        </pic:blipFill>
                        <pic:spPr bwMode="auto">
                          <a:xfrm>
                            <a:off x="0" y="0"/>
                            <a:ext cx="1015885" cy="901238"/>
                          </a:xfrm>
                          <a:prstGeom prst="rect">
                            <a:avLst/>
                          </a:prstGeom>
                          <a:noFill/>
                        </pic:spPr>
                      </pic:pic>
                    </a:graphicData>
                  </a:graphic>
                </wp:inline>
              </w:drawing>
            </w:r>
          </w:p>
          <w:p w14:paraId="62905CA0" w14:textId="71F1B255" w:rsidR="008968B3" w:rsidRDefault="008968B3" w:rsidP="008968B3">
            <w:pPr>
              <w:jc w:val="center"/>
              <w:rPr>
                <w:noProof/>
                <w:lang w:eastAsia="fr-FR"/>
              </w:rPr>
            </w:pPr>
            <w:r>
              <w:rPr>
                <w:sz w:val="22"/>
              </w:rPr>
              <w:t xml:space="preserve"> </w:t>
            </w:r>
            <w:r w:rsidR="00157068">
              <w:rPr>
                <w:sz w:val="22"/>
              </w:rPr>
              <w:t>Deux</w:t>
            </w:r>
            <w:r>
              <w:rPr>
                <w:sz w:val="22"/>
              </w:rPr>
              <w:t xml:space="preserve"> </w:t>
            </w:r>
            <w:r w:rsidR="00157068">
              <w:rPr>
                <w:sz w:val="22"/>
              </w:rPr>
              <w:t>c</w:t>
            </w:r>
            <w:r>
              <w:rPr>
                <w:sz w:val="22"/>
              </w:rPr>
              <w:t>apteurs photo-résistif</w:t>
            </w:r>
          </w:p>
        </w:tc>
        <w:tc>
          <w:tcPr>
            <w:tcW w:w="5000" w:type="dxa"/>
            <w:shd w:val="clear" w:color="auto" w:fill="FFFFFF" w:themeFill="background1"/>
          </w:tcPr>
          <w:p w14:paraId="573E6294" w14:textId="77777777" w:rsidR="008968B3" w:rsidRDefault="008968B3" w:rsidP="00713FB3">
            <w:pPr>
              <w:jc w:val="center"/>
              <w:rPr>
                <w:rFonts w:cs="Arial"/>
                <w:color w:val="auto"/>
              </w:rPr>
            </w:pPr>
            <w:r w:rsidRPr="008968B3">
              <w:rPr>
                <w:rFonts w:cs="Arial"/>
                <w:noProof/>
                <w:color w:val="auto"/>
                <w:sz w:val="22"/>
                <w:lang w:eastAsia="fr-FR"/>
              </w:rPr>
              <w:drawing>
                <wp:inline distT="0" distB="0" distL="0" distR="0" wp14:anchorId="42C7BBBF" wp14:editId="037A5413">
                  <wp:extent cx="797418" cy="900752"/>
                  <wp:effectExtent l="19050" t="0" r="2682" b="0"/>
                  <wp:docPr id="1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23"/>
                          <pic:cNvPicPr>
                            <a:picLocks noChangeAspect="1" noChangeArrowheads="1"/>
                          </pic:cNvPicPr>
                        </pic:nvPicPr>
                        <pic:blipFill>
                          <a:blip r:embed="rId27" cstate="print"/>
                          <a:stretch>
                            <a:fillRect/>
                          </a:stretch>
                        </pic:blipFill>
                        <pic:spPr bwMode="auto">
                          <a:xfrm>
                            <a:off x="0" y="0"/>
                            <a:ext cx="800147" cy="903835"/>
                          </a:xfrm>
                          <a:prstGeom prst="rect">
                            <a:avLst/>
                          </a:prstGeom>
                          <a:noFill/>
                        </pic:spPr>
                      </pic:pic>
                    </a:graphicData>
                  </a:graphic>
                </wp:inline>
              </w:drawing>
            </w:r>
          </w:p>
          <w:p w14:paraId="0F58BCA8" w14:textId="77777777" w:rsidR="008968B3" w:rsidRDefault="008968B3" w:rsidP="00713FB3">
            <w:pPr>
              <w:jc w:val="center"/>
              <w:rPr>
                <w:rFonts w:cs="Arial"/>
                <w:color w:val="auto"/>
              </w:rPr>
            </w:pPr>
            <w:r>
              <w:rPr>
                <w:rFonts w:cs="Arial"/>
                <w:color w:val="auto"/>
                <w:sz w:val="22"/>
              </w:rPr>
              <w:t>Servomoteur</w:t>
            </w:r>
          </w:p>
        </w:tc>
      </w:tr>
    </w:tbl>
    <w:p w14:paraId="6CAB311A" w14:textId="77777777" w:rsidR="008F5C03" w:rsidRDefault="008F5C03">
      <w:pPr>
        <w:pStyle w:val="Sous-titre"/>
        <w:rPr>
          <w:b w:val="0"/>
          <w:bCs w:val="0"/>
        </w:rPr>
      </w:pPr>
    </w:p>
    <w:sectPr w:rsidR="008F5C03" w:rsidSect="00BA6684">
      <w:headerReference w:type="default" r:id="rId28"/>
      <w:footerReference w:type="default" r:id="rId29"/>
      <w:headerReference w:type="first" r:id="rId30"/>
      <w:footerReference w:type="first" r:id="rId31"/>
      <w:pgSz w:w="11906" w:h="16838"/>
      <w:pgMar w:top="1134" w:right="849" w:bottom="766" w:left="102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384FF" w14:textId="77777777" w:rsidR="00C032A6" w:rsidRDefault="00C032A6" w:rsidP="008F5C03">
      <w:pPr>
        <w:spacing w:before="0" w:line="240" w:lineRule="auto"/>
      </w:pPr>
      <w:r>
        <w:separator/>
      </w:r>
    </w:p>
  </w:endnote>
  <w:endnote w:type="continuationSeparator" w:id="0">
    <w:p w14:paraId="628D1ADE" w14:textId="77777777" w:rsidR="00C032A6" w:rsidRDefault="00C032A6" w:rsidP="008F5C0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AEF8" w14:textId="3FACD0E4" w:rsidR="000834A2" w:rsidRPr="00824A47" w:rsidRDefault="000834A2" w:rsidP="009B1591">
    <w:pPr>
      <w:pStyle w:val="Pieddepage"/>
      <w:pBdr>
        <w:top w:val="single" w:sz="4" w:space="1" w:color="auto"/>
        <w:left w:val="single" w:sz="4" w:space="4" w:color="auto"/>
        <w:bottom w:val="single" w:sz="4" w:space="1" w:color="auto"/>
        <w:right w:val="single" w:sz="4" w:space="4" w:color="auto"/>
      </w:pBdr>
      <w:tabs>
        <w:tab w:val="clear" w:pos="9072"/>
        <w:tab w:val="right" w:pos="9753"/>
      </w:tabs>
      <w:rPr>
        <w:rFonts w:cs="Arial"/>
        <w:color w:val="auto"/>
      </w:rPr>
    </w:pPr>
    <w:r>
      <w:rPr>
        <w:rFonts w:cs="Arial"/>
        <w:color w:val="auto"/>
      </w:rPr>
      <w:t>Sujet SIN</w:t>
    </w:r>
    <w:r w:rsidR="00084038">
      <w:rPr>
        <w:rFonts w:cs="Arial"/>
        <w:color w:val="auto"/>
      </w:rPr>
      <w:t>05</w:t>
    </w:r>
    <w:r>
      <w:rPr>
        <w:rFonts w:cs="Arial"/>
        <w:color w:val="auto"/>
      </w:rPr>
      <w:t> </w:t>
    </w:r>
    <w:r w:rsidR="009B1591">
      <w:rPr>
        <w:rFonts w:cs="Arial"/>
        <w:color w:val="auto"/>
      </w:rPr>
      <w:t xml:space="preserve">– </w:t>
    </w:r>
    <w:r>
      <w:rPr>
        <w:rFonts w:cs="Arial"/>
        <w:color w:val="auto"/>
      </w:rPr>
      <w:t>Dossier ressources</w:t>
    </w:r>
    <w:r w:rsidR="00824A47">
      <w:rPr>
        <w:rFonts w:cs="Arial"/>
        <w:color w:val="auto"/>
      </w:rPr>
      <w:tab/>
    </w:r>
    <w:r>
      <w:rPr>
        <w:rFonts w:cs="Arial"/>
        <w:color w:val="auto"/>
      </w:rPr>
      <w:tab/>
      <w:t xml:space="preserve">Page </w:t>
    </w:r>
    <w:r w:rsidR="00FE7B22">
      <w:rPr>
        <w:rFonts w:cs="Arial"/>
        <w:color w:val="auto"/>
      </w:rPr>
      <w:fldChar w:fldCharType="begin"/>
    </w:r>
    <w:r>
      <w:rPr>
        <w:rFonts w:cs="Arial"/>
        <w:color w:val="auto"/>
      </w:rPr>
      <w:instrText xml:space="preserve"> PAGE \* ARABIC </w:instrText>
    </w:r>
    <w:r w:rsidR="00FE7B22">
      <w:rPr>
        <w:rFonts w:cs="Arial"/>
        <w:color w:val="auto"/>
      </w:rPr>
      <w:fldChar w:fldCharType="separate"/>
    </w:r>
    <w:r w:rsidR="002A6E45">
      <w:rPr>
        <w:rFonts w:cs="Arial"/>
        <w:noProof/>
        <w:color w:val="auto"/>
      </w:rPr>
      <w:t>6</w:t>
    </w:r>
    <w:r w:rsidR="00FE7B22">
      <w:rPr>
        <w:rFonts w:cs="Arial"/>
        <w:color w:val="auto"/>
      </w:rPr>
      <w:fldChar w:fldCharType="end"/>
    </w:r>
    <w:r>
      <w:rPr>
        <w:rFonts w:cs="Arial"/>
        <w:color w:val="auto"/>
      </w:rPr>
      <w:t xml:space="preserve"> sur </w:t>
    </w:r>
    <w:r w:rsidR="009056A6">
      <w:fldChar w:fldCharType="begin"/>
    </w:r>
    <w:r w:rsidR="009056A6">
      <w:instrText xml:space="preserve"> NUMPAGES \* ARABIC </w:instrText>
    </w:r>
    <w:r w:rsidR="009056A6">
      <w:fldChar w:fldCharType="separate"/>
    </w:r>
    <w:r w:rsidR="002A6E45">
      <w:rPr>
        <w:noProof/>
      </w:rPr>
      <w:t>8</w:t>
    </w:r>
    <w:r w:rsidR="009056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F1D9" w14:textId="77777777" w:rsidR="000834A2" w:rsidRDefault="000834A2">
    <w:pPr>
      <w:pStyle w:val="Pieddepage"/>
      <w:rPr>
        <w:rFonts w:cs="Arial"/>
        <w:color w:val="auto"/>
      </w:rPr>
    </w:pPr>
    <w:r>
      <w:rPr>
        <w:rFonts w:cs="Arial"/>
        <w:color w:val="auto"/>
      </w:rPr>
      <w:t>Sujet SIN2026 -Dossier ressources</w:t>
    </w:r>
    <w:r>
      <w:rPr>
        <w:rFonts w:cs="Arial"/>
        <w:color w:val="auto"/>
      </w:rPr>
      <w:tab/>
    </w:r>
    <w:r>
      <w:rPr>
        <w:rFonts w:cs="Arial"/>
        <w:color w:val="auto"/>
      </w:rPr>
      <w:tab/>
      <w:t xml:space="preserve">Page </w:t>
    </w:r>
    <w:r w:rsidR="00FE7B22">
      <w:rPr>
        <w:rFonts w:cs="Arial"/>
        <w:color w:val="auto"/>
      </w:rPr>
      <w:fldChar w:fldCharType="begin"/>
    </w:r>
    <w:r>
      <w:rPr>
        <w:rFonts w:cs="Arial"/>
        <w:color w:val="auto"/>
      </w:rPr>
      <w:instrText xml:space="preserve"> PAGE \* ARABIC </w:instrText>
    </w:r>
    <w:r w:rsidR="00FE7B22">
      <w:rPr>
        <w:rFonts w:cs="Arial"/>
        <w:color w:val="auto"/>
      </w:rPr>
      <w:fldChar w:fldCharType="separate"/>
    </w:r>
    <w:r>
      <w:rPr>
        <w:rFonts w:cs="Arial"/>
        <w:color w:val="auto"/>
      </w:rPr>
      <w:t>6</w:t>
    </w:r>
    <w:r w:rsidR="00FE7B22">
      <w:rPr>
        <w:rFonts w:cs="Arial"/>
        <w:color w:val="auto"/>
      </w:rPr>
      <w:fldChar w:fldCharType="end"/>
    </w:r>
    <w:r>
      <w:rPr>
        <w:rFonts w:cs="Arial"/>
        <w:color w:val="auto"/>
      </w:rPr>
      <w:t xml:space="preserve"> sur </w:t>
    </w:r>
    <w:r w:rsidR="009056A6">
      <w:fldChar w:fldCharType="begin"/>
    </w:r>
    <w:r w:rsidR="009056A6">
      <w:instrText xml:space="preserve"> NUMPAGES \* ARABIC </w:instrText>
    </w:r>
    <w:r w:rsidR="009056A6">
      <w:fldChar w:fldCharType="separate"/>
    </w:r>
    <w:r>
      <w:t>13</w:t>
    </w:r>
    <w:r w:rsidR="009056A6">
      <w:fldChar w:fldCharType="end"/>
    </w:r>
  </w:p>
  <w:p w14:paraId="210EE561" w14:textId="77777777" w:rsidR="000834A2" w:rsidRDefault="000834A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7F1A" w14:textId="2CCD0671" w:rsidR="000834A2" w:rsidRDefault="000834A2" w:rsidP="00BA6684">
    <w:pPr>
      <w:pStyle w:val="Pieddepage"/>
      <w:jc w:val="left"/>
      <w:rPr>
        <w:rFonts w:cs="Arial"/>
        <w:color w:val="auto"/>
      </w:rPr>
    </w:pPr>
    <w:r>
      <w:rPr>
        <w:rFonts w:cs="Arial"/>
        <w:color w:val="auto"/>
      </w:rPr>
      <w:t xml:space="preserve">Sujet </w:t>
    </w:r>
    <w:r w:rsidR="005369F3">
      <w:rPr>
        <w:rFonts w:cs="Arial"/>
        <w:color w:val="auto"/>
      </w:rPr>
      <w:t>SIN05</w:t>
    </w:r>
    <w:r w:rsidR="00BA6684">
      <w:rPr>
        <w:rFonts w:cs="Arial"/>
        <w:color w:val="auto"/>
      </w:rPr>
      <w:t> -</w:t>
    </w:r>
    <w:r w:rsidR="005369F3">
      <w:rPr>
        <w:rFonts w:cs="Arial"/>
        <w:color w:val="auto"/>
      </w:rPr>
      <w:t xml:space="preserve"> </w:t>
    </w:r>
    <w:r w:rsidR="00BA6684">
      <w:rPr>
        <w:rFonts w:cs="Arial"/>
        <w:color w:val="auto"/>
      </w:rPr>
      <w:t>Dossier ressources</w:t>
    </w:r>
    <w:r w:rsidR="005369F3">
      <w:rPr>
        <w:rFonts w:cs="Arial"/>
        <w:color w:val="auto"/>
      </w:rPr>
      <w:tab/>
    </w:r>
    <w:r w:rsidR="00BA6684">
      <w:rPr>
        <w:rFonts w:cs="Arial"/>
        <w:color w:val="auto"/>
      </w:rPr>
      <w:t xml:space="preserve"> </w:t>
    </w:r>
    <w:r w:rsidR="005369F3">
      <w:rPr>
        <w:rFonts w:cs="Arial"/>
        <w:color w:val="auto"/>
      </w:rPr>
      <w:tab/>
    </w:r>
    <w:r>
      <w:rPr>
        <w:rFonts w:cs="Arial"/>
        <w:color w:val="auto"/>
      </w:rPr>
      <w:t xml:space="preserve">Page </w:t>
    </w:r>
    <w:r w:rsidR="00FE7B22">
      <w:rPr>
        <w:rFonts w:cs="Arial"/>
        <w:color w:val="auto"/>
      </w:rPr>
      <w:fldChar w:fldCharType="begin"/>
    </w:r>
    <w:r>
      <w:rPr>
        <w:rFonts w:cs="Arial"/>
        <w:color w:val="auto"/>
      </w:rPr>
      <w:instrText xml:space="preserve"> PAGE \* ARABIC </w:instrText>
    </w:r>
    <w:r w:rsidR="00FE7B22">
      <w:rPr>
        <w:rFonts w:cs="Arial"/>
        <w:color w:val="auto"/>
      </w:rPr>
      <w:fldChar w:fldCharType="separate"/>
    </w:r>
    <w:r w:rsidR="002A6E45">
      <w:rPr>
        <w:rFonts w:cs="Arial"/>
        <w:noProof/>
        <w:color w:val="auto"/>
      </w:rPr>
      <w:t>7</w:t>
    </w:r>
    <w:r w:rsidR="00FE7B22">
      <w:rPr>
        <w:rFonts w:cs="Arial"/>
        <w:color w:val="auto"/>
      </w:rPr>
      <w:fldChar w:fldCharType="end"/>
    </w:r>
    <w:r>
      <w:rPr>
        <w:rFonts w:cs="Arial"/>
        <w:color w:val="auto"/>
      </w:rPr>
      <w:t xml:space="preserve"> sur </w:t>
    </w:r>
    <w:r w:rsidR="009056A6">
      <w:fldChar w:fldCharType="begin"/>
    </w:r>
    <w:r w:rsidR="009056A6">
      <w:instrText xml:space="preserve"> NUMPAGES \* ARABIC </w:instrText>
    </w:r>
    <w:r w:rsidR="009056A6">
      <w:fldChar w:fldCharType="separate"/>
    </w:r>
    <w:r w:rsidR="002A6E45">
      <w:rPr>
        <w:noProof/>
      </w:rPr>
      <w:t>8</w:t>
    </w:r>
    <w:r w:rsidR="009056A6">
      <w:rPr>
        <w:noProof/>
      </w:rPr>
      <w:fldChar w:fldCharType="end"/>
    </w:r>
  </w:p>
  <w:p w14:paraId="2350BF12" w14:textId="77777777" w:rsidR="000834A2" w:rsidRDefault="000834A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E3BE" w14:textId="77777777" w:rsidR="000834A2" w:rsidRDefault="000834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963DB" w14:textId="77777777" w:rsidR="00C032A6" w:rsidRDefault="00C032A6" w:rsidP="008F5C03">
      <w:pPr>
        <w:spacing w:before="0" w:line="240" w:lineRule="auto"/>
      </w:pPr>
      <w:r>
        <w:separator/>
      </w:r>
    </w:p>
  </w:footnote>
  <w:footnote w:type="continuationSeparator" w:id="0">
    <w:p w14:paraId="559BC1F9" w14:textId="77777777" w:rsidR="00C032A6" w:rsidRDefault="00C032A6" w:rsidP="008F5C0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A1DC6" w14:textId="77777777" w:rsidR="000834A2" w:rsidRDefault="000834A2">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cs="Arial"/>
        <w:color w:val="auto"/>
      </w:rPr>
    </w:pPr>
    <w:bookmarkStart w:id="2" w:name="_Hlk217982353"/>
    <w:bookmarkStart w:id="3" w:name="_Hlk217982354"/>
    <w:r>
      <w:rPr>
        <w:rFonts w:cs="Arial"/>
        <w:color w:val="auto"/>
      </w:rPr>
      <w:t>Épreuve pratique du baccalauréat technologique STI2D</w:t>
    </w:r>
    <w:r>
      <w:rPr>
        <w:rFonts w:cs="Arial"/>
        <w:color w:val="auto"/>
      </w:rPr>
      <w:tab/>
      <w:t>Spécialité : 2I2D</w:t>
    </w:r>
  </w:p>
  <w:p w14:paraId="14C51298" w14:textId="77777777" w:rsidR="000834A2" w:rsidRDefault="000834A2">
    <w:pPr>
      <w:pStyle w:val="En-tte"/>
      <w:pBdr>
        <w:top w:val="single" w:sz="4" w:space="1" w:color="000000"/>
        <w:left w:val="single" w:sz="4" w:space="4" w:color="000000"/>
        <w:bottom w:val="single" w:sz="4" w:space="1" w:color="000000"/>
        <w:right w:val="single" w:sz="4" w:space="4" w:color="000000"/>
      </w:pBdr>
      <w:tabs>
        <w:tab w:val="clear" w:pos="9072"/>
        <w:tab w:val="right" w:pos="9781"/>
      </w:tabs>
      <w:spacing w:before="0"/>
      <w:rPr>
        <w:rFonts w:cs="Arial"/>
        <w:color w:val="auto"/>
      </w:rPr>
    </w:pPr>
    <w:r>
      <w:rPr>
        <w:rFonts w:cs="Arial"/>
        <w:color w:val="auto"/>
      </w:rPr>
      <w:tab/>
    </w:r>
    <w:r>
      <w:rPr>
        <w:rFonts w:cs="Arial"/>
        <w:color w:val="auto"/>
      </w:rPr>
      <w:tab/>
      <w:t>Enseignement spécifique : SIN</w:t>
    </w:r>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886C" w14:textId="77777777" w:rsidR="000834A2" w:rsidRDefault="000834A2">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cs="Arial"/>
        <w:color w:val="auto"/>
      </w:rPr>
    </w:pPr>
    <w:r>
      <w:rPr>
        <w:rFonts w:cs="Arial"/>
        <w:color w:val="auto"/>
      </w:rPr>
      <w:t>Épreuve pratique du baccalauréat technologique STI2D</w:t>
    </w:r>
    <w:r>
      <w:rPr>
        <w:rFonts w:cs="Arial"/>
        <w:color w:val="auto"/>
      </w:rPr>
      <w:tab/>
      <w:t>Spécialité : 2I2D</w:t>
    </w:r>
  </w:p>
  <w:p w14:paraId="49EB817B" w14:textId="77777777" w:rsidR="000834A2" w:rsidRDefault="000834A2">
    <w:pPr>
      <w:pStyle w:val="En-tte"/>
      <w:pBdr>
        <w:top w:val="single" w:sz="4" w:space="1" w:color="000000"/>
        <w:left w:val="single" w:sz="4" w:space="4" w:color="000000"/>
        <w:bottom w:val="single" w:sz="4" w:space="1" w:color="000000"/>
        <w:right w:val="single" w:sz="4" w:space="4" w:color="000000"/>
      </w:pBdr>
      <w:tabs>
        <w:tab w:val="clear" w:pos="9072"/>
        <w:tab w:val="right" w:pos="9781"/>
      </w:tabs>
      <w:spacing w:before="0"/>
      <w:rPr>
        <w:rFonts w:cs="Arial"/>
        <w:color w:val="auto"/>
      </w:rPr>
    </w:pPr>
    <w:r>
      <w:rPr>
        <w:rFonts w:cs="Arial"/>
        <w:color w:val="auto"/>
      </w:rPr>
      <w:tab/>
    </w:r>
    <w:r>
      <w:rPr>
        <w:rFonts w:cs="Arial"/>
        <w:color w:val="auto"/>
      </w:rPr>
      <w:tab/>
      <w:t>Enseignement spécifique : SIN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D41B" w14:textId="77777777" w:rsidR="000834A2" w:rsidRDefault="000834A2">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cs="Arial"/>
        <w:color w:val="auto"/>
      </w:rPr>
    </w:pPr>
    <w:r>
      <w:rPr>
        <w:rFonts w:cs="Arial"/>
        <w:color w:val="auto"/>
      </w:rPr>
      <w:t>Épreuve pratique du baccalauréat technologique STI2D</w:t>
    </w:r>
    <w:r>
      <w:rPr>
        <w:rFonts w:cs="Arial"/>
        <w:color w:val="auto"/>
      </w:rPr>
      <w:tab/>
      <w:t>Spécialité : 2I2D</w:t>
    </w:r>
  </w:p>
  <w:p w14:paraId="5D4FE4ED" w14:textId="77777777" w:rsidR="000834A2" w:rsidRDefault="000834A2">
    <w:pPr>
      <w:pStyle w:val="En-tte"/>
      <w:pBdr>
        <w:top w:val="single" w:sz="4" w:space="1" w:color="000000"/>
        <w:left w:val="single" w:sz="4" w:space="4" w:color="000000"/>
        <w:bottom w:val="single" w:sz="4" w:space="1" w:color="000000"/>
        <w:right w:val="single" w:sz="4" w:space="4" w:color="000000"/>
      </w:pBdr>
      <w:tabs>
        <w:tab w:val="clear" w:pos="9072"/>
        <w:tab w:val="right" w:pos="9781"/>
      </w:tabs>
      <w:spacing w:before="0"/>
      <w:rPr>
        <w:rFonts w:cs="Arial"/>
        <w:color w:val="auto"/>
      </w:rPr>
    </w:pPr>
    <w:r>
      <w:rPr>
        <w:rFonts w:cs="Arial"/>
        <w:color w:val="auto"/>
      </w:rPr>
      <w:tab/>
    </w:r>
    <w:r>
      <w:rPr>
        <w:rFonts w:cs="Arial"/>
        <w:color w:val="auto"/>
      </w:rPr>
      <w:tab/>
      <w:t>Enseignement spécifique : SIN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B495" w14:textId="77777777" w:rsidR="000834A2" w:rsidRDefault="000834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4A50"/>
    <w:multiLevelType w:val="multilevel"/>
    <w:tmpl w:val="14CAF7D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3004E47"/>
    <w:multiLevelType w:val="multilevel"/>
    <w:tmpl w:val="8C80A7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6CC73BE"/>
    <w:multiLevelType w:val="multilevel"/>
    <w:tmpl w:val="0C0EEDAE"/>
    <w:lvl w:ilvl="0">
      <w:numFmt w:val="bullet"/>
      <w:lvlText w:val="-"/>
      <w:lvlJc w:val="left"/>
      <w:pPr>
        <w:tabs>
          <w:tab w:val="num" w:pos="720"/>
        </w:tabs>
        <w:ind w:left="720" w:hanging="360"/>
      </w:pPr>
      <w:rPr>
        <w:rFonts w:ascii="Arial" w:hAnsi="Arial" w:cs="Aria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9AA7AB5"/>
    <w:multiLevelType w:val="multilevel"/>
    <w:tmpl w:val="7C007A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6CC4AC9"/>
    <w:multiLevelType w:val="hybridMultilevel"/>
    <w:tmpl w:val="906AC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B15546"/>
    <w:multiLevelType w:val="multilevel"/>
    <w:tmpl w:val="2D64B688"/>
    <w:lvl w:ilvl="0">
      <w:start w:val="1"/>
      <w:numFmt w:val="bullet"/>
      <w:lvlText w:val=""/>
      <w:lvlJc w:val="left"/>
      <w:pPr>
        <w:tabs>
          <w:tab w:val="num" w:pos="1776"/>
        </w:tabs>
        <w:ind w:left="1776" w:hanging="360"/>
      </w:pPr>
      <w:rPr>
        <w:rFonts w:ascii="Symbol" w:hAnsi="Symbol" w:cs="Symbol" w:hint="default"/>
        <w:sz w:val="24"/>
      </w:rPr>
    </w:lvl>
    <w:lvl w:ilvl="1">
      <w:start w:val="1"/>
      <w:numFmt w:val="bullet"/>
      <w:lvlText w:val="o"/>
      <w:lvlJc w:val="left"/>
      <w:pPr>
        <w:tabs>
          <w:tab w:val="num" w:pos="2496"/>
        </w:tabs>
        <w:ind w:left="2496" w:hanging="360"/>
      </w:pPr>
      <w:rPr>
        <w:rFonts w:ascii="Courier New" w:hAnsi="Courier New" w:cs="Courier New" w:hint="default"/>
        <w:sz w:val="20"/>
      </w:rPr>
    </w:lvl>
    <w:lvl w:ilvl="2">
      <w:start w:val="1"/>
      <w:numFmt w:val="bullet"/>
      <w:lvlText w:val=""/>
      <w:lvlJc w:val="left"/>
      <w:pPr>
        <w:tabs>
          <w:tab w:val="num" w:pos="3216"/>
        </w:tabs>
        <w:ind w:left="3216" w:hanging="360"/>
      </w:pPr>
      <w:rPr>
        <w:rFonts w:ascii="Wingdings" w:hAnsi="Wingdings" w:cs="Wingdings" w:hint="default"/>
        <w:sz w:val="20"/>
      </w:rPr>
    </w:lvl>
    <w:lvl w:ilvl="3">
      <w:start w:val="1"/>
      <w:numFmt w:val="bullet"/>
      <w:lvlText w:val=""/>
      <w:lvlJc w:val="left"/>
      <w:pPr>
        <w:tabs>
          <w:tab w:val="num" w:pos="3936"/>
        </w:tabs>
        <w:ind w:left="3936" w:hanging="360"/>
      </w:pPr>
      <w:rPr>
        <w:rFonts w:ascii="Wingdings" w:hAnsi="Wingdings" w:cs="Wingdings" w:hint="default"/>
        <w:sz w:val="20"/>
      </w:rPr>
    </w:lvl>
    <w:lvl w:ilvl="4">
      <w:start w:val="1"/>
      <w:numFmt w:val="bullet"/>
      <w:lvlText w:val=""/>
      <w:lvlJc w:val="left"/>
      <w:pPr>
        <w:tabs>
          <w:tab w:val="num" w:pos="4656"/>
        </w:tabs>
        <w:ind w:left="4656" w:hanging="360"/>
      </w:pPr>
      <w:rPr>
        <w:rFonts w:ascii="Wingdings" w:hAnsi="Wingdings" w:cs="Wingdings" w:hint="default"/>
        <w:sz w:val="20"/>
      </w:rPr>
    </w:lvl>
    <w:lvl w:ilvl="5">
      <w:start w:val="1"/>
      <w:numFmt w:val="bullet"/>
      <w:lvlText w:val=""/>
      <w:lvlJc w:val="left"/>
      <w:pPr>
        <w:tabs>
          <w:tab w:val="num" w:pos="5376"/>
        </w:tabs>
        <w:ind w:left="5376" w:hanging="360"/>
      </w:pPr>
      <w:rPr>
        <w:rFonts w:ascii="Wingdings" w:hAnsi="Wingdings" w:cs="Wingdings" w:hint="default"/>
        <w:sz w:val="20"/>
      </w:rPr>
    </w:lvl>
    <w:lvl w:ilvl="6">
      <w:start w:val="1"/>
      <w:numFmt w:val="bullet"/>
      <w:lvlText w:val=""/>
      <w:lvlJc w:val="left"/>
      <w:pPr>
        <w:tabs>
          <w:tab w:val="num" w:pos="6096"/>
        </w:tabs>
        <w:ind w:left="6096" w:hanging="360"/>
      </w:pPr>
      <w:rPr>
        <w:rFonts w:ascii="Wingdings" w:hAnsi="Wingdings" w:cs="Wingdings" w:hint="default"/>
        <w:sz w:val="20"/>
      </w:rPr>
    </w:lvl>
    <w:lvl w:ilvl="7">
      <w:start w:val="1"/>
      <w:numFmt w:val="bullet"/>
      <w:lvlText w:val=""/>
      <w:lvlJc w:val="left"/>
      <w:pPr>
        <w:tabs>
          <w:tab w:val="num" w:pos="6816"/>
        </w:tabs>
        <w:ind w:left="6816" w:hanging="360"/>
      </w:pPr>
      <w:rPr>
        <w:rFonts w:ascii="Wingdings" w:hAnsi="Wingdings" w:cs="Wingdings" w:hint="default"/>
        <w:sz w:val="20"/>
      </w:rPr>
    </w:lvl>
    <w:lvl w:ilvl="8">
      <w:start w:val="1"/>
      <w:numFmt w:val="bullet"/>
      <w:lvlText w:val=""/>
      <w:lvlJc w:val="left"/>
      <w:pPr>
        <w:tabs>
          <w:tab w:val="num" w:pos="7536"/>
        </w:tabs>
        <w:ind w:left="7536" w:hanging="360"/>
      </w:pPr>
      <w:rPr>
        <w:rFonts w:ascii="Wingdings" w:hAnsi="Wingdings" w:cs="Wingdings" w:hint="default"/>
        <w:sz w:val="20"/>
      </w:rPr>
    </w:lvl>
  </w:abstractNum>
  <w:abstractNum w:abstractNumId="6" w15:restartNumberingAfterBreak="0">
    <w:nsid w:val="1EF41BD7"/>
    <w:multiLevelType w:val="hybridMultilevel"/>
    <w:tmpl w:val="60CE21E6"/>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7" w15:restartNumberingAfterBreak="0">
    <w:nsid w:val="24B85575"/>
    <w:multiLevelType w:val="multilevel"/>
    <w:tmpl w:val="83B2D5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27D71823"/>
    <w:multiLevelType w:val="multilevel"/>
    <w:tmpl w:val="3F643D08"/>
    <w:lvl w:ilvl="0">
      <w:numFmt w:val="bullet"/>
      <w:lvlText w:val="-"/>
      <w:lvlJc w:val="left"/>
      <w:pPr>
        <w:tabs>
          <w:tab w:val="num" w:pos="720"/>
        </w:tabs>
        <w:ind w:left="720" w:hanging="360"/>
      </w:pPr>
      <w:rPr>
        <w:rFonts w:ascii="Arial" w:hAnsi="Arial" w:cs="Aria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36146054"/>
    <w:multiLevelType w:val="multilevel"/>
    <w:tmpl w:val="8B0A8D5E"/>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6F75D48"/>
    <w:multiLevelType w:val="multilevel"/>
    <w:tmpl w:val="B34A8D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2AC0C63"/>
    <w:multiLevelType w:val="multilevel"/>
    <w:tmpl w:val="212276A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445F3A5A"/>
    <w:multiLevelType w:val="multilevel"/>
    <w:tmpl w:val="A1108D9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Arial" w:eastAsiaTheme="majorEastAsia" w:hAnsi="Arial" w:cs="Aria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516C6FA9"/>
    <w:multiLevelType w:val="multilevel"/>
    <w:tmpl w:val="11FE9FD0"/>
    <w:lvl w:ilvl="0">
      <w:start w:val="1"/>
      <w:numFmt w:val="decimal"/>
      <w:pStyle w:val="Titre2"/>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4" w15:restartNumberingAfterBreak="0">
    <w:nsid w:val="5A4E2FD7"/>
    <w:multiLevelType w:val="multilevel"/>
    <w:tmpl w:val="0C486D00"/>
    <w:lvl w:ilvl="0">
      <w:numFmt w:val="bullet"/>
      <w:lvlText w:val="-"/>
      <w:lvlJc w:val="left"/>
      <w:pPr>
        <w:tabs>
          <w:tab w:val="num" w:pos="1776"/>
        </w:tabs>
        <w:ind w:left="1776" w:hanging="360"/>
      </w:pPr>
      <w:rPr>
        <w:rFonts w:ascii="Arial" w:hAnsi="Arial" w:cs="Arial" w:hint="default"/>
        <w:sz w:val="24"/>
      </w:rPr>
    </w:lvl>
    <w:lvl w:ilvl="1">
      <w:start w:val="1"/>
      <w:numFmt w:val="bullet"/>
      <w:lvlText w:val="o"/>
      <w:lvlJc w:val="left"/>
      <w:pPr>
        <w:tabs>
          <w:tab w:val="num" w:pos="2496"/>
        </w:tabs>
        <w:ind w:left="2496" w:hanging="360"/>
      </w:pPr>
      <w:rPr>
        <w:rFonts w:ascii="Courier New" w:hAnsi="Courier New" w:cs="Courier New" w:hint="default"/>
        <w:sz w:val="20"/>
      </w:rPr>
    </w:lvl>
    <w:lvl w:ilvl="2">
      <w:start w:val="1"/>
      <w:numFmt w:val="bullet"/>
      <w:lvlText w:val=""/>
      <w:lvlJc w:val="left"/>
      <w:pPr>
        <w:tabs>
          <w:tab w:val="num" w:pos="3216"/>
        </w:tabs>
        <w:ind w:left="3216" w:hanging="360"/>
      </w:pPr>
      <w:rPr>
        <w:rFonts w:ascii="Wingdings" w:hAnsi="Wingdings" w:cs="Wingdings" w:hint="default"/>
        <w:sz w:val="20"/>
      </w:rPr>
    </w:lvl>
    <w:lvl w:ilvl="3">
      <w:start w:val="1"/>
      <w:numFmt w:val="bullet"/>
      <w:lvlText w:val=""/>
      <w:lvlJc w:val="left"/>
      <w:pPr>
        <w:tabs>
          <w:tab w:val="num" w:pos="3936"/>
        </w:tabs>
        <w:ind w:left="3936" w:hanging="360"/>
      </w:pPr>
      <w:rPr>
        <w:rFonts w:ascii="Wingdings" w:hAnsi="Wingdings" w:cs="Wingdings" w:hint="default"/>
        <w:sz w:val="20"/>
      </w:rPr>
    </w:lvl>
    <w:lvl w:ilvl="4">
      <w:start w:val="1"/>
      <w:numFmt w:val="bullet"/>
      <w:lvlText w:val=""/>
      <w:lvlJc w:val="left"/>
      <w:pPr>
        <w:tabs>
          <w:tab w:val="num" w:pos="4656"/>
        </w:tabs>
        <w:ind w:left="4656" w:hanging="360"/>
      </w:pPr>
      <w:rPr>
        <w:rFonts w:ascii="Wingdings" w:hAnsi="Wingdings" w:cs="Wingdings" w:hint="default"/>
        <w:sz w:val="20"/>
      </w:rPr>
    </w:lvl>
    <w:lvl w:ilvl="5">
      <w:start w:val="1"/>
      <w:numFmt w:val="bullet"/>
      <w:lvlText w:val=""/>
      <w:lvlJc w:val="left"/>
      <w:pPr>
        <w:tabs>
          <w:tab w:val="num" w:pos="5376"/>
        </w:tabs>
        <w:ind w:left="5376" w:hanging="360"/>
      </w:pPr>
      <w:rPr>
        <w:rFonts w:ascii="Wingdings" w:hAnsi="Wingdings" w:cs="Wingdings" w:hint="default"/>
        <w:sz w:val="20"/>
      </w:rPr>
    </w:lvl>
    <w:lvl w:ilvl="6">
      <w:start w:val="1"/>
      <w:numFmt w:val="bullet"/>
      <w:lvlText w:val=""/>
      <w:lvlJc w:val="left"/>
      <w:pPr>
        <w:tabs>
          <w:tab w:val="num" w:pos="6096"/>
        </w:tabs>
        <w:ind w:left="6096" w:hanging="360"/>
      </w:pPr>
      <w:rPr>
        <w:rFonts w:ascii="Wingdings" w:hAnsi="Wingdings" w:cs="Wingdings" w:hint="default"/>
        <w:sz w:val="20"/>
      </w:rPr>
    </w:lvl>
    <w:lvl w:ilvl="7">
      <w:start w:val="1"/>
      <w:numFmt w:val="bullet"/>
      <w:lvlText w:val=""/>
      <w:lvlJc w:val="left"/>
      <w:pPr>
        <w:tabs>
          <w:tab w:val="num" w:pos="6816"/>
        </w:tabs>
        <w:ind w:left="6816" w:hanging="360"/>
      </w:pPr>
      <w:rPr>
        <w:rFonts w:ascii="Wingdings" w:hAnsi="Wingdings" w:cs="Wingdings" w:hint="default"/>
        <w:sz w:val="20"/>
      </w:rPr>
    </w:lvl>
    <w:lvl w:ilvl="8">
      <w:start w:val="1"/>
      <w:numFmt w:val="bullet"/>
      <w:lvlText w:val=""/>
      <w:lvlJc w:val="left"/>
      <w:pPr>
        <w:tabs>
          <w:tab w:val="num" w:pos="7536"/>
        </w:tabs>
        <w:ind w:left="7536" w:hanging="360"/>
      </w:pPr>
      <w:rPr>
        <w:rFonts w:ascii="Wingdings" w:hAnsi="Wingdings" w:cs="Wingdings" w:hint="default"/>
        <w:sz w:val="20"/>
      </w:rPr>
    </w:lvl>
  </w:abstractNum>
  <w:abstractNum w:abstractNumId="15" w15:restartNumberingAfterBreak="0">
    <w:nsid w:val="5FA20713"/>
    <w:multiLevelType w:val="multilevel"/>
    <w:tmpl w:val="212276A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606A08CE"/>
    <w:multiLevelType w:val="multilevel"/>
    <w:tmpl w:val="7BEC8004"/>
    <w:lvl w:ilvl="0">
      <w:start w:val="1"/>
      <w:numFmt w:val="bullet"/>
      <w:pStyle w:val="ListDeBase"/>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62B50B28"/>
    <w:multiLevelType w:val="hybridMultilevel"/>
    <w:tmpl w:val="E10E8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E03FF9"/>
    <w:multiLevelType w:val="multilevel"/>
    <w:tmpl w:val="F89898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72254C95"/>
    <w:multiLevelType w:val="multilevel"/>
    <w:tmpl w:val="4E1ABE24"/>
    <w:lvl w:ilvl="0">
      <w:numFmt w:val="bullet"/>
      <w:lvlText w:val="-"/>
      <w:lvlJc w:val="left"/>
      <w:pPr>
        <w:tabs>
          <w:tab w:val="num" w:pos="0"/>
        </w:tabs>
        <w:ind w:left="1080" w:hanging="360"/>
      </w:pPr>
      <w:rPr>
        <w:rFonts w:ascii="Arial" w:hAnsi="Arial" w:cs="Arial" w:hint="default"/>
        <w:sz w:val="24"/>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950546913">
    <w:abstractNumId w:val="16"/>
  </w:num>
  <w:num w:numId="2" w16cid:durableId="380328366">
    <w:abstractNumId w:val="13"/>
  </w:num>
  <w:num w:numId="3" w16cid:durableId="449591931">
    <w:abstractNumId w:val="9"/>
  </w:num>
  <w:num w:numId="4" w16cid:durableId="840238882">
    <w:abstractNumId w:val="15"/>
  </w:num>
  <w:num w:numId="5" w16cid:durableId="904029563">
    <w:abstractNumId w:val="0"/>
  </w:num>
  <w:num w:numId="6" w16cid:durableId="1571424133">
    <w:abstractNumId w:val="3"/>
  </w:num>
  <w:num w:numId="7" w16cid:durableId="268246390">
    <w:abstractNumId w:val="18"/>
  </w:num>
  <w:num w:numId="8" w16cid:durableId="1364133854">
    <w:abstractNumId w:val="7"/>
  </w:num>
  <w:num w:numId="9" w16cid:durableId="1454519667">
    <w:abstractNumId w:val="12"/>
  </w:num>
  <w:num w:numId="10" w16cid:durableId="1416825359">
    <w:abstractNumId w:val="8"/>
  </w:num>
  <w:num w:numId="11" w16cid:durableId="1174607610">
    <w:abstractNumId w:val="19"/>
  </w:num>
  <w:num w:numId="12" w16cid:durableId="66612300">
    <w:abstractNumId w:val="2"/>
  </w:num>
  <w:num w:numId="13" w16cid:durableId="1625117544">
    <w:abstractNumId w:val="14"/>
  </w:num>
  <w:num w:numId="14" w16cid:durableId="1094980272">
    <w:abstractNumId w:val="5"/>
  </w:num>
  <w:num w:numId="15" w16cid:durableId="2026591376">
    <w:abstractNumId w:val="1"/>
  </w:num>
  <w:num w:numId="16" w16cid:durableId="1131168467">
    <w:abstractNumId w:val="11"/>
  </w:num>
  <w:num w:numId="17" w16cid:durableId="2043360947">
    <w:abstractNumId w:val="4"/>
  </w:num>
  <w:num w:numId="18" w16cid:durableId="971903901">
    <w:abstractNumId w:val="6"/>
  </w:num>
  <w:num w:numId="19" w16cid:durableId="743062618">
    <w:abstractNumId w:val="10"/>
  </w:num>
  <w:num w:numId="20" w16cid:durableId="17837240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removePersonalInformation/>
  <w:removeDateAndTime/>
  <w:proofState w:spelling="clean" w:grammar="clean"/>
  <w:defaultTabStop w:val="708"/>
  <w:autoHyphenation/>
  <w:hyphenationZone w:val="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5C03"/>
    <w:rsid w:val="000128B9"/>
    <w:rsid w:val="0001646A"/>
    <w:rsid w:val="00030890"/>
    <w:rsid w:val="000509CA"/>
    <w:rsid w:val="000631F8"/>
    <w:rsid w:val="00064619"/>
    <w:rsid w:val="000731AE"/>
    <w:rsid w:val="000771EA"/>
    <w:rsid w:val="000834A2"/>
    <w:rsid w:val="00084038"/>
    <w:rsid w:val="00085B6E"/>
    <w:rsid w:val="00086246"/>
    <w:rsid w:val="000936FD"/>
    <w:rsid w:val="000A184C"/>
    <w:rsid w:val="000C6185"/>
    <w:rsid w:val="000D1FF0"/>
    <w:rsid w:val="000D7ADF"/>
    <w:rsid w:val="000F3A6C"/>
    <w:rsid w:val="00106602"/>
    <w:rsid w:val="00125FD8"/>
    <w:rsid w:val="00141D27"/>
    <w:rsid w:val="00145870"/>
    <w:rsid w:val="00157068"/>
    <w:rsid w:val="001652F2"/>
    <w:rsid w:val="00172865"/>
    <w:rsid w:val="0017300F"/>
    <w:rsid w:val="0018696B"/>
    <w:rsid w:val="00194474"/>
    <w:rsid w:val="001D420B"/>
    <w:rsid w:val="001E3D39"/>
    <w:rsid w:val="00206AF3"/>
    <w:rsid w:val="002133E9"/>
    <w:rsid w:val="002427BF"/>
    <w:rsid w:val="00243AED"/>
    <w:rsid w:val="00260525"/>
    <w:rsid w:val="00291026"/>
    <w:rsid w:val="002A6E45"/>
    <w:rsid w:val="002E78C5"/>
    <w:rsid w:val="003500E9"/>
    <w:rsid w:val="003534D4"/>
    <w:rsid w:val="00363E36"/>
    <w:rsid w:val="00382BD8"/>
    <w:rsid w:val="00392474"/>
    <w:rsid w:val="003925DF"/>
    <w:rsid w:val="003B06D1"/>
    <w:rsid w:val="003B192D"/>
    <w:rsid w:val="003B7412"/>
    <w:rsid w:val="003C233C"/>
    <w:rsid w:val="003E1726"/>
    <w:rsid w:val="003E57EB"/>
    <w:rsid w:val="003F5C06"/>
    <w:rsid w:val="00403FEF"/>
    <w:rsid w:val="00410265"/>
    <w:rsid w:val="00415471"/>
    <w:rsid w:val="00452FE5"/>
    <w:rsid w:val="00471417"/>
    <w:rsid w:val="004A5F45"/>
    <w:rsid w:val="004A678A"/>
    <w:rsid w:val="004B0975"/>
    <w:rsid w:val="004B4C2B"/>
    <w:rsid w:val="004C26BF"/>
    <w:rsid w:val="004D0171"/>
    <w:rsid w:val="00521FA1"/>
    <w:rsid w:val="00534202"/>
    <w:rsid w:val="005369F3"/>
    <w:rsid w:val="00540C78"/>
    <w:rsid w:val="00591AF2"/>
    <w:rsid w:val="005A71E9"/>
    <w:rsid w:val="005E79F1"/>
    <w:rsid w:val="00630BA7"/>
    <w:rsid w:val="006363AD"/>
    <w:rsid w:val="006775AA"/>
    <w:rsid w:val="006829B3"/>
    <w:rsid w:val="006C67BC"/>
    <w:rsid w:val="006D1A45"/>
    <w:rsid w:val="006E3829"/>
    <w:rsid w:val="0072146E"/>
    <w:rsid w:val="00725CE1"/>
    <w:rsid w:val="0073487A"/>
    <w:rsid w:val="00740581"/>
    <w:rsid w:val="0075794C"/>
    <w:rsid w:val="00824A47"/>
    <w:rsid w:val="00824B90"/>
    <w:rsid w:val="0083458C"/>
    <w:rsid w:val="00854A10"/>
    <w:rsid w:val="00857903"/>
    <w:rsid w:val="008814F1"/>
    <w:rsid w:val="00884D8A"/>
    <w:rsid w:val="008968B3"/>
    <w:rsid w:val="008A2BE9"/>
    <w:rsid w:val="008B0339"/>
    <w:rsid w:val="008B2CE1"/>
    <w:rsid w:val="008C4EAC"/>
    <w:rsid w:val="008C546B"/>
    <w:rsid w:val="008C6898"/>
    <w:rsid w:val="008E3B3D"/>
    <w:rsid w:val="008E6054"/>
    <w:rsid w:val="008F1FBB"/>
    <w:rsid w:val="008F5C03"/>
    <w:rsid w:val="009028C2"/>
    <w:rsid w:val="009056A6"/>
    <w:rsid w:val="00910A02"/>
    <w:rsid w:val="00925810"/>
    <w:rsid w:val="00960618"/>
    <w:rsid w:val="00972C02"/>
    <w:rsid w:val="009764B2"/>
    <w:rsid w:val="009B1591"/>
    <w:rsid w:val="009B584C"/>
    <w:rsid w:val="009E7EE6"/>
    <w:rsid w:val="00A46574"/>
    <w:rsid w:val="00A56131"/>
    <w:rsid w:val="00A571E1"/>
    <w:rsid w:val="00A91E32"/>
    <w:rsid w:val="00AB6412"/>
    <w:rsid w:val="00AE6FB4"/>
    <w:rsid w:val="00B07689"/>
    <w:rsid w:val="00B119E2"/>
    <w:rsid w:val="00B15F5B"/>
    <w:rsid w:val="00B21EE5"/>
    <w:rsid w:val="00B23C85"/>
    <w:rsid w:val="00B37981"/>
    <w:rsid w:val="00B4032B"/>
    <w:rsid w:val="00BA39EC"/>
    <w:rsid w:val="00BA6684"/>
    <w:rsid w:val="00BD3549"/>
    <w:rsid w:val="00BF63CA"/>
    <w:rsid w:val="00C032A6"/>
    <w:rsid w:val="00C10EA4"/>
    <w:rsid w:val="00C112C3"/>
    <w:rsid w:val="00C11CBE"/>
    <w:rsid w:val="00C62DFD"/>
    <w:rsid w:val="00C81918"/>
    <w:rsid w:val="00C85DC0"/>
    <w:rsid w:val="00CD4486"/>
    <w:rsid w:val="00CF399D"/>
    <w:rsid w:val="00CF3A0B"/>
    <w:rsid w:val="00D4427A"/>
    <w:rsid w:val="00D70810"/>
    <w:rsid w:val="00D745C1"/>
    <w:rsid w:val="00D930AA"/>
    <w:rsid w:val="00D94FA1"/>
    <w:rsid w:val="00DC75AB"/>
    <w:rsid w:val="00DD5340"/>
    <w:rsid w:val="00DF1024"/>
    <w:rsid w:val="00E018D4"/>
    <w:rsid w:val="00E26360"/>
    <w:rsid w:val="00E63667"/>
    <w:rsid w:val="00E7247D"/>
    <w:rsid w:val="00E74D65"/>
    <w:rsid w:val="00E8279C"/>
    <w:rsid w:val="00EA312A"/>
    <w:rsid w:val="00EA627D"/>
    <w:rsid w:val="00EE6A11"/>
    <w:rsid w:val="00EF1762"/>
    <w:rsid w:val="00F10FEC"/>
    <w:rsid w:val="00F34850"/>
    <w:rsid w:val="00F50DFC"/>
    <w:rsid w:val="00F75D68"/>
    <w:rsid w:val="00FA6E04"/>
    <w:rsid w:val="00FD4423"/>
    <w:rsid w:val="00FE7B22"/>
    <w:rsid w:val="00FF0462"/>
    <w:rsid w:val="00FF51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allout" idref="#_x0000_s1318"/>
        <o:r id="V:Rule2" type="callout" idref="#_x0000_s1317"/>
        <o:r id="V:Rule9" type="callout" idref="#_x0000_s1326"/>
        <o:r id="V:Rule18" type="connector" idref="#_x0000_s1253"/>
        <o:r id="V:Rule19" type="connector" idref="#_x0000_s1254"/>
        <o:r id="V:Rule20" type="connector" idref="#_x0000_s1256"/>
        <o:r id="V:Rule21" type="connector" idref="#_x0000_s1252"/>
        <o:r id="V:Rule22" type="connector" idref="#_x0000_s1251"/>
        <o:r id="V:Rule23" type="connector" idref="#_x0000_s1368"/>
        <o:r id="V:Rule24" type="connector" idref="#_x0000_s1250"/>
        <o:r id="V:Rule25" type="connector" idref="#_x0000_s1351"/>
        <o:r id="V:Rule26" type="connector" idref="#_x0000_s1255"/>
        <o:r id="V:Rule27" type="connector" idref="#_x0000_s1346"/>
        <o:r id="V:Rule28" type="connector" idref="#_x0000_s1352"/>
        <o:r id="V:Rule29" type="connector" idref="#_x0000_s1353"/>
        <o:r id="V:Rule30" type="connector" idref="#_x0000_s1350"/>
        <o:r id="V:Rule31" type="connector" idref="#_x0000_s1240"/>
      </o:rules>
    </o:shapelayout>
  </w:shapeDefaults>
  <w:decimalSymbol w:val=","/>
  <w:listSeparator w:val=";"/>
  <w14:docId w14:val="65DFA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054"/>
    <w:pPr>
      <w:spacing w:before="120" w:line="276" w:lineRule="auto"/>
      <w:jc w:val="both"/>
    </w:pPr>
    <w:rPr>
      <w:rFonts w:ascii="Arial" w:eastAsia="Calibri" w:hAnsi="Arial" w:cs="Times New Roman"/>
      <w:color w:val="000000" w:themeColor="text1"/>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2"/>
      </w:numPr>
      <w:spacing w:before="360"/>
      <w:outlineLvl w:val="1"/>
    </w:pPr>
    <w:rPr>
      <w:rFonts w:asciiTheme="majorHAnsi" w:eastAsiaTheme="majorEastAsia" w:hAnsiTheme="majorHAnsi" w:cstheme="majorBidi"/>
      <w:b/>
      <w:bCs/>
      <w:color w:val="auto"/>
      <w:sz w:val="28"/>
      <w:szCs w:val="26"/>
    </w:rPr>
  </w:style>
  <w:style w:type="paragraph" w:styleId="Titre3">
    <w:name w:val="heading 3"/>
    <w:basedOn w:val="Normal"/>
    <w:next w:val="Normal"/>
    <w:link w:val="Titre3Car"/>
    <w:uiPriority w:val="9"/>
    <w:unhideWhenUsed/>
    <w:qFormat/>
    <w:rsid w:val="00CD1AA1"/>
    <w:pPr>
      <w:keepNext/>
      <w:keepLines/>
      <w:spacing w:before="240"/>
      <w:outlineLvl w:val="2"/>
    </w:pPr>
    <w:rPr>
      <w:rFonts w:asciiTheme="majorHAnsi" w:eastAsiaTheme="majorEastAsia" w:hAnsiTheme="majorHAnsi" w:cstheme="majorBidi"/>
      <w:b/>
      <w:bCs/>
      <w:color w:val="auto"/>
      <w:sz w:val="28"/>
    </w:rPr>
  </w:style>
  <w:style w:type="paragraph" w:styleId="Titre4">
    <w:name w:val="heading 4"/>
    <w:basedOn w:val="Normal"/>
    <w:next w:val="Normal"/>
    <w:link w:val="Titre4Car"/>
    <w:uiPriority w:val="9"/>
    <w:semiHidden/>
    <w:unhideWhenUsed/>
    <w:qFormat/>
    <w:rsid w:val="007D1CCA"/>
    <w:pPr>
      <w:keepNext/>
      <w:keepLines/>
      <w:spacing w:before="200"/>
      <w:outlineLvl w:val="3"/>
    </w:pPr>
    <w:rPr>
      <w:rFonts w:asciiTheme="majorHAnsi" w:eastAsiaTheme="majorEastAsia" w:hAnsiTheme="majorHAnsi" w:cstheme="majorBidi"/>
      <w:b/>
      <w:bCs/>
      <w:i/>
      <w:iCs/>
      <w:color w:val="4472C4" w:themeColor="accent1"/>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qFormat/>
    <w:rsid w:val="001A4F55"/>
    <w:rPr>
      <w:rFonts w:ascii="Cambria" w:eastAsia="Times New Roman" w:hAnsi="Cambria" w:cs="Times New Roman"/>
      <w:i/>
      <w:iCs/>
      <w:color w:val="243F60"/>
      <w:kern w:val="0"/>
      <w:sz w:val="24"/>
      <w:szCs w:val="20"/>
    </w:rPr>
  </w:style>
  <w:style w:type="character" w:customStyle="1" w:styleId="En-tteCar">
    <w:name w:val="En-tête Car"/>
    <w:basedOn w:val="Policepardfaut"/>
    <w:link w:val="En-tte"/>
    <w:uiPriority w:val="99"/>
    <w:qFormat/>
    <w:rsid w:val="001A4F55"/>
    <w:rPr>
      <w:rFonts w:ascii="Comic Sans MS" w:eastAsia="Calibri" w:hAnsi="Comic Sans MS" w:cs="Times New Roman"/>
      <w:kern w:val="0"/>
      <w:sz w:val="24"/>
    </w:rPr>
  </w:style>
  <w:style w:type="character" w:customStyle="1" w:styleId="PieddepageCar">
    <w:name w:val="Pied de page Car"/>
    <w:basedOn w:val="Policepardfaut"/>
    <w:link w:val="Pieddepage"/>
    <w:uiPriority w:val="99"/>
    <w:qFormat/>
    <w:rsid w:val="0000135B"/>
    <w:rPr>
      <w:rFonts w:ascii="Comic Sans MS" w:eastAsia="Calibri" w:hAnsi="Comic Sans MS" w:cs="Times New Roman"/>
      <w:kern w:val="0"/>
      <w:sz w:val="24"/>
    </w:rPr>
  </w:style>
  <w:style w:type="character" w:customStyle="1" w:styleId="TitreCar">
    <w:name w:val="Titre Car"/>
    <w:basedOn w:val="Policepardfaut"/>
    <w:link w:val="Titre"/>
    <w:uiPriority w:val="10"/>
    <w:qFormat/>
    <w:rsid w:val="002D3827"/>
    <w:rPr>
      <w:rFonts w:ascii="Arial" w:hAnsi="Arial" w:cs="Arial"/>
      <w:b/>
      <w:bCs/>
      <w:sz w:val="32"/>
      <w:szCs w:val="32"/>
    </w:rPr>
  </w:style>
  <w:style w:type="character" w:customStyle="1" w:styleId="Sous-titreCar">
    <w:name w:val="Sous-titre Car"/>
    <w:basedOn w:val="Policepardfaut"/>
    <w:link w:val="Sous-titre"/>
    <w:uiPriority w:val="11"/>
    <w:qFormat/>
    <w:rsid w:val="00CD1AA1"/>
    <w:rPr>
      <w:rFonts w:ascii="Arial" w:hAnsi="Arial" w:cs="Arial"/>
      <w:b/>
      <w:bCs/>
      <w:sz w:val="32"/>
      <w:szCs w:val="24"/>
    </w:rPr>
  </w:style>
  <w:style w:type="character" w:styleId="Accentuationlgre">
    <w:name w:val="Subtle Emphasis"/>
    <w:uiPriority w:val="19"/>
    <w:qFormat/>
    <w:rsid w:val="0003195C"/>
    <w:rPr>
      <w:rFonts w:ascii="Arial" w:hAnsi="Arial" w:cs="Arial"/>
      <w:szCs w:val="24"/>
    </w:rPr>
  </w:style>
  <w:style w:type="character" w:customStyle="1" w:styleId="TextedebullesCar">
    <w:name w:val="Texte de bulles Car"/>
    <w:basedOn w:val="Policepardfaut"/>
    <w:link w:val="Textedebulles"/>
    <w:uiPriority w:val="99"/>
    <w:semiHidden/>
    <w:qFormat/>
    <w:rsid w:val="00147ADE"/>
    <w:rPr>
      <w:rFonts w:ascii="Tahoma" w:eastAsia="Calibri" w:hAnsi="Tahoma" w:cs="Tahoma"/>
      <w:kern w:val="0"/>
      <w:sz w:val="16"/>
      <w:szCs w:val="16"/>
    </w:rPr>
  </w:style>
  <w:style w:type="character" w:styleId="Lienhypertexte">
    <w:name w:val="Hyperlink"/>
    <w:basedOn w:val="Policepardfaut"/>
    <w:uiPriority w:val="99"/>
    <w:unhideWhenUsed/>
    <w:rsid w:val="00833AC3"/>
    <w:rPr>
      <w:color w:val="0000FF"/>
      <w:u w:val="single"/>
    </w:rPr>
  </w:style>
  <w:style w:type="character" w:customStyle="1" w:styleId="ParagraphedelisteCar">
    <w:name w:val="Paragraphe de liste Car"/>
    <w:basedOn w:val="Policepardfaut"/>
    <w:link w:val="Paragraphedeliste"/>
    <w:uiPriority w:val="34"/>
    <w:qFormat/>
    <w:rsid w:val="004F0DD7"/>
  </w:style>
  <w:style w:type="character" w:customStyle="1" w:styleId="ListDeBaseCar">
    <w:name w:val="ListDeBase Car"/>
    <w:basedOn w:val="ParagraphedelisteCar"/>
    <w:link w:val="ListDeBase"/>
    <w:qFormat/>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qFormat/>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qFormat/>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link w:val="Titre1"/>
    <w:uiPriority w:val="9"/>
    <w:qFormat/>
    <w:rsid w:val="00F86722"/>
    <w:rPr>
      <w:rFonts w:asciiTheme="majorHAnsi" w:eastAsiaTheme="majorEastAsia" w:hAnsiTheme="majorHAnsi" w:cstheme="majorBidi"/>
      <w:b/>
      <w:bCs/>
      <w:color w:val="2F5496" w:themeColor="accent1" w:themeShade="BF"/>
      <w:kern w:val="0"/>
      <w:sz w:val="28"/>
      <w:szCs w:val="28"/>
    </w:rPr>
  </w:style>
  <w:style w:type="character" w:customStyle="1" w:styleId="CodeinformatiqueCar">
    <w:name w:val="Code informatique Car"/>
    <w:basedOn w:val="Policepardfaut"/>
    <w:link w:val="Codeinformatique"/>
    <w:qFormat/>
    <w:rsid w:val="00F02159"/>
    <w:rPr>
      <w:rFonts w:ascii="Courier New" w:eastAsia="Calibri" w:hAnsi="Courier New" w:cs="Times New Roman"/>
      <w:kern w:val="0"/>
      <w:sz w:val="24"/>
      <w:szCs w:val="24"/>
    </w:rPr>
  </w:style>
  <w:style w:type="character" w:styleId="lev">
    <w:name w:val="Strong"/>
    <w:basedOn w:val="Policepardfaut"/>
    <w:uiPriority w:val="22"/>
    <w:qFormat/>
    <w:rsid w:val="0050452F"/>
    <w:rPr>
      <w:b/>
      <w:bCs/>
    </w:rPr>
  </w:style>
  <w:style w:type="character" w:customStyle="1" w:styleId="rynqvb">
    <w:name w:val="rynqvb"/>
    <w:basedOn w:val="Policepardfaut"/>
    <w:qFormat/>
    <w:rsid w:val="009C132C"/>
  </w:style>
  <w:style w:type="character" w:customStyle="1" w:styleId="cite-bracket">
    <w:name w:val="cite-bracket"/>
    <w:basedOn w:val="Policepardfaut"/>
    <w:qFormat/>
    <w:rsid w:val="00BA101A"/>
  </w:style>
  <w:style w:type="character" w:customStyle="1" w:styleId="Titre4Car">
    <w:name w:val="Titre 4 Car"/>
    <w:basedOn w:val="Policepardfaut"/>
    <w:link w:val="Titre4"/>
    <w:uiPriority w:val="9"/>
    <w:semiHidden/>
    <w:qFormat/>
    <w:rsid w:val="007D1CCA"/>
    <w:rPr>
      <w:rFonts w:asciiTheme="majorHAnsi" w:eastAsiaTheme="majorEastAsia" w:hAnsiTheme="majorHAnsi" w:cstheme="majorBidi"/>
      <w:b/>
      <w:bCs/>
      <w:i/>
      <w:iCs/>
      <w:color w:val="4472C4" w:themeColor="accent1"/>
      <w:kern w:val="0"/>
      <w:sz w:val="24"/>
      <w:szCs w:val="24"/>
    </w:rPr>
  </w:style>
  <w:style w:type="character" w:styleId="Accentuation">
    <w:name w:val="Emphasis"/>
    <w:basedOn w:val="Policepardfaut"/>
    <w:uiPriority w:val="20"/>
    <w:qFormat/>
    <w:rsid w:val="007D1CCA"/>
    <w:rPr>
      <w:i/>
      <w:iCs/>
    </w:rPr>
  </w:style>
  <w:style w:type="character" w:styleId="CodeHTML">
    <w:name w:val="HTML Code"/>
    <w:basedOn w:val="Policepardfaut"/>
    <w:uiPriority w:val="99"/>
    <w:semiHidden/>
    <w:unhideWhenUsed/>
    <w:qFormat/>
    <w:rsid w:val="007D1CCA"/>
    <w:rPr>
      <w:rFonts w:ascii="Courier New" w:eastAsia="Times New Roman" w:hAnsi="Courier New" w:cs="Courier New"/>
      <w:sz w:val="20"/>
      <w:szCs w:val="20"/>
    </w:rPr>
  </w:style>
  <w:style w:type="character" w:styleId="Lienhypertextesuivivisit">
    <w:name w:val="FollowedHyperlink"/>
    <w:basedOn w:val="Policepardfaut"/>
    <w:uiPriority w:val="99"/>
    <w:semiHidden/>
    <w:unhideWhenUsed/>
    <w:rsid w:val="002D3642"/>
    <w:rPr>
      <w:color w:val="954F72" w:themeColor="followedHyperlink"/>
      <w:u w:val="single"/>
    </w:rPr>
  </w:style>
  <w:style w:type="paragraph" w:styleId="Titre">
    <w:name w:val="Title"/>
    <w:basedOn w:val="Paragraphedeliste"/>
    <w:next w:val="Corpsdetexte"/>
    <w:link w:val="TitreCar"/>
    <w:uiPriority w:val="10"/>
    <w:qFormat/>
    <w:rsid w:val="002D3827"/>
    <w:pPr>
      <w:tabs>
        <w:tab w:val="left" w:pos="142"/>
        <w:tab w:val="left" w:pos="8647"/>
      </w:tabs>
      <w:spacing w:before="360" w:line="360" w:lineRule="auto"/>
      <w:ind w:left="0"/>
    </w:pPr>
    <w:rPr>
      <w:rFonts w:ascii="Arial" w:hAnsi="Arial" w:cs="Arial"/>
      <w:b/>
      <w:bCs/>
      <w:sz w:val="32"/>
      <w:szCs w:val="32"/>
    </w:rPr>
  </w:style>
  <w:style w:type="paragraph" w:styleId="Corpsdetexte">
    <w:name w:val="Body Text"/>
    <w:basedOn w:val="Normal"/>
    <w:rsid w:val="008F5C03"/>
    <w:pPr>
      <w:spacing w:before="0" w:after="140"/>
    </w:pPr>
  </w:style>
  <w:style w:type="paragraph" w:styleId="Liste">
    <w:name w:val="List"/>
    <w:basedOn w:val="Corpsdetexte"/>
    <w:rsid w:val="008F5C03"/>
    <w:rPr>
      <w:rFonts w:cs="Noto Sans"/>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customStyle="1" w:styleId="Index">
    <w:name w:val="Index"/>
    <w:basedOn w:val="Normal"/>
    <w:qFormat/>
    <w:rsid w:val="008F5C03"/>
    <w:pPr>
      <w:suppressLineNumbers/>
    </w:pPr>
    <w:rPr>
      <w:rFonts w:cs="Noto Sans"/>
    </w:rPr>
  </w:style>
  <w:style w:type="paragraph" w:customStyle="1" w:styleId="Default">
    <w:name w:val="Default"/>
    <w:qFormat/>
    <w:rsid w:val="001A4F55"/>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spacing w:after="160" w:line="259" w:lineRule="auto"/>
      <w:ind w:left="720"/>
      <w:contextualSpacing/>
    </w:pPr>
  </w:style>
  <w:style w:type="paragraph" w:customStyle="1" w:styleId="En-tteetpieddepage">
    <w:name w:val="En-tête et pied de page"/>
    <w:basedOn w:val="Normal"/>
    <w:qFormat/>
    <w:rsid w:val="008F5C03"/>
  </w:style>
  <w:style w:type="paragraph" w:styleId="En-tte">
    <w:name w:val="header"/>
    <w:basedOn w:val="Normal"/>
    <w:link w:val="En-tteCar"/>
    <w:uiPriority w:val="99"/>
    <w:unhideWhenUsed/>
    <w:rsid w:val="001A4F55"/>
    <w:pPr>
      <w:tabs>
        <w:tab w:val="center" w:pos="4536"/>
        <w:tab w:val="right" w:pos="9072"/>
      </w:tabs>
      <w:spacing w:line="240" w:lineRule="auto"/>
    </w:pPr>
  </w:style>
  <w:style w:type="paragraph" w:styleId="NormalWeb">
    <w:name w:val="Normal (Web)"/>
    <w:basedOn w:val="Normal"/>
    <w:uiPriority w:val="99"/>
    <w:unhideWhenUsed/>
    <w:qFormat/>
    <w:rsid w:val="001A4F55"/>
    <w:pPr>
      <w:spacing w:beforeAutospacing="1"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paragraph" w:styleId="Sous-titre">
    <w:name w:val="Subtitle"/>
    <w:basedOn w:val="Paragraphedeliste"/>
    <w:next w:val="Normal"/>
    <w:link w:val="Sous-titreCar"/>
    <w:uiPriority w:val="11"/>
    <w:qFormat/>
    <w:rsid w:val="00CD1AA1"/>
    <w:pPr>
      <w:ind w:left="0"/>
    </w:pPr>
    <w:rPr>
      <w:rFonts w:ascii="Arial" w:hAnsi="Arial" w:cs="Arial"/>
      <w:b/>
      <w:bCs/>
      <w:sz w:val="32"/>
      <w:szCs w:val="24"/>
    </w:rPr>
  </w:style>
  <w:style w:type="paragraph" w:styleId="Textedebulles">
    <w:name w:val="Balloon Text"/>
    <w:basedOn w:val="Normal"/>
    <w:link w:val="TextedebullesCar"/>
    <w:uiPriority w:val="99"/>
    <w:semiHidden/>
    <w:unhideWhenUsed/>
    <w:qFormat/>
    <w:rsid w:val="00147ADE"/>
    <w:pPr>
      <w:spacing w:line="240" w:lineRule="auto"/>
    </w:pPr>
    <w:rPr>
      <w:rFonts w:ascii="Tahoma" w:hAnsi="Tahoma" w:cs="Tahoma"/>
      <w:sz w:val="16"/>
      <w:szCs w:val="16"/>
    </w:rPr>
  </w:style>
  <w:style w:type="paragraph" w:customStyle="1" w:styleId="ListDeBase">
    <w:name w:val="ListDeBase"/>
    <w:basedOn w:val="Paragraphedeliste"/>
    <w:link w:val="ListDeBaseCar"/>
    <w:qFormat/>
    <w:rsid w:val="00AA58BC"/>
    <w:pPr>
      <w:numPr>
        <w:numId w:val="1"/>
      </w:numPr>
      <w:spacing w:after="0" w:line="240" w:lineRule="auto"/>
    </w:pPr>
    <w:rPr>
      <w:rFonts w:ascii="Times New Roman" w:hAnsi="Times New Roman" w:cs="Times New Roman"/>
      <w:color w:val="2F5496" w:themeColor="accent1" w:themeShade="BF"/>
      <w:sz w:val="24"/>
    </w:rPr>
  </w:style>
  <w:style w:type="paragraph" w:customStyle="1" w:styleId="Codeinformatique">
    <w:name w:val="Code informatique"/>
    <w:basedOn w:val="Normal"/>
    <w:link w:val="CodeinformatiqueCar"/>
    <w:qFormat/>
    <w:rsid w:val="00F02159"/>
    <w:rPr>
      <w:rFonts w:ascii="Courier New" w:hAnsi="Courier New"/>
      <w:color w:val="auto"/>
    </w:rPr>
  </w:style>
  <w:style w:type="paragraph" w:customStyle="1" w:styleId="Contenudecadre">
    <w:name w:val="Contenu de cadre"/>
    <w:basedOn w:val="Normal"/>
    <w:qFormat/>
    <w:rsid w:val="008F5C03"/>
  </w:style>
  <w:style w:type="numbering" w:customStyle="1" w:styleId="Pasdeliste">
    <w:name w:val="Pas de liste"/>
    <w:uiPriority w:val="99"/>
    <w:semiHidden/>
    <w:unhideWhenUsed/>
    <w:qFormat/>
    <w:rsid w:val="008F5C03"/>
  </w:style>
  <w:style w:type="table" w:styleId="Grilledutableau">
    <w:name w:val="Table Grid"/>
    <w:basedOn w:val="TableauNormal"/>
    <w:uiPriority w:val="39"/>
    <w:rsid w:val="00902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5A71E9"/>
    <w:pPr>
      <w:suppressAutoHyphens w:val="0"/>
    </w:pPr>
    <w:rPr>
      <w:rFonts w:ascii="Arial" w:eastAsia="Calibri" w:hAnsi="Arial" w:cs="Times New Roman"/>
      <w:color w:val="000000" w:themeColor="text1"/>
      <w:kern w:val="0"/>
      <w:sz w:val="24"/>
      <w:szCs w:val="24"/>
      <w:shd w:val="clear" w:color="auto" w:fill="FFFFFF"/>
    </w:rPr>
  </w:style>
  <w:style w:type="character" w:styleId="Marquedecommentaire">
    <w:name w:val="annotation reference"/>
    <w:basedOn w:val="Policepardfaut"/>
    <w:uiPriority w:val="99"/>
    <w:semiHidden/>
    <w:unhideWhenUsed/>
    <w:rsid w:val="00086246"/>
    <w:rPr>
      <w:sz w:val="16"/>
      <w:szCs w:val="16"/>
    </w:rPr>
  </w:style>
  <w:style w:type="paragraph" w:styleId="Commentaire">
    <w:name w:val="annotation text"/>
    <w:basedOn w:val="Normal"/>
    <w:link w:val="CommentaireCar"/>
    <w:uiPriority w:val="99"/>
    <w:unhideWhenUsed/>
    <w:rsid w:val="00086246"/>
    <w:pPr>
      <w:spacing w:line="240" w:lineRule="auto"/>
    </w:pPr>
    <w:rPr>
      <w:sz w:val="20"/>
      <w:szCs w:val="20"/>
    </w:rPr>
  </w:style>
  <w:style w:type="character" w:customStyle="1" w:styleId="CommentaireCar">
    <w:name w:val="Commentaire Car"/>
    <w:basedOn w:val="Policepardfaut"/>
    <w:link w:val="Commentaire"/>
    <w:uiPriority w:val="99"/>
    <w:rsid w:val="00086246"/>
    <w:rPr>
      <w:rFonts w:ascii="Arial" w:eastAsia="Calibri" w:hAnsi="Arial" w:cs="Times New Roman"/>
      <w:color w:val="000000" w:themeColor="text1"/>
      <w:kern w:val="0"/>
      <w:sz w:val="20"/>
      <w:szCs w:val="20"/>
    </w:rPr>
  </w:style>
  <w:style w:type="paragraph" w:styleId="Objetducommentaire">
    <w:name w:val="annotation subject"/>
    <w:basedOn w:val="Commentaire"/>
    <w:next w:val="Commentaire"/>
    <w:link w:val="ObjetducommentaireCar"/>
    <w:uiPriority w:val="99"/>
    <w:semiHidden/>
    <w:unhideWhenUsed/>
    <w:rsid w:val="00086246"/>
    <w:rPr>
      <w:b/>
      <w:bCs/>
    </w:rPr>
  </w:style>
  <w:style w:type="character" w:customStyle="1" w:styleId="ObjetducommentaireCar">
    <w:name w:val="Objet du commentaire Car"/>
    <w:basedOn w:val="CommentaireCar"/>
    <w:link w:val="Objetducommentaire"/>
    <w:uiPriority w:val="99"/>
    <w:semiHidden/>
    <w:rsid w:val="00086246"/>
    <w:rPr>
      <w:rFonts w:ascii="Arial" w:eastAsia="Calibri" w:hAnsi="Arial" w:cs="Times New Roman"/>
      <w:b/>
      <w:bCs/>
      <w:color w:val="000000" w:themeColor="text1"/>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356665">
      <w:bodyDiv w:val="1"/>
      <w:marLeft w:val="0"/>
      <w:marRight w:val="0"/>
      <w:marTop w:val="0"/>
      <w:marBottom w:val="0"/>
      <w:divBdr>
        <w:top w:val="none" w:sz="0" w:space="0" w:color="auto"/>
        <w:left w:val="none" w:sz="0" w:space="0" w:color="auto"/>
        <w:bottom w:val="none" w:sz="0" w:space="0" w:color="auto"/>
        <w:right w:val="none" w:sz="0" w:space="0" w:color="auto"/>
      </w:divBdr>
    </w:div>
    <w:div w:id="1411002281">
      <w:bodyDiv w:val="1"/>
      <w:marLeft w:val="0"/>
      <w:marRight w:val="0"/>
      <w:marTop w:val="0"/>
      <w:marBottom w:val="0"/>
      <w:divBdr>
        <w:top w:val="none" w:sz="0" w:space="0" w:color="auto"/>
        <w:left w:val="none" w:sz="0" w:space="0" w:color="auto"/>
        <w:bottom w:val="none" w:sz="0" w:space="0" w:color="auto"/>
        <w:right w:val="none" w:sz="0" w:space="0" w:color="auto"/>
      </w:divBdr>
      <w:divsChild>
        <w:div w:id="961419708">
          <w:marLeft w:val="0"/>
          <w:marRight w:val="0"/>
          <w:marTop w:val="0"/>
          <w:marBottom w:val="0"/>
          <w:divBdr>
            <w:top w:val="none" w:sz="0" w:space="0" w:color="auto"/>
            <w:left w:val="none" w:sz="0" w:space="0" w:color="auto"/>
            <w:bottom w:val="none" w:sz="0" w:space="0" w:color="auto"/>
            <w:right w:val="none" w:sz="0" w:space="0" w:color="auto"/>
          </w:divBdr>
        </w:div>
      </w:divsChild>
    </w:div>
    <w:div w:id="1559706483">
      <w:bodyDiv w:val="1"/>
      <w:marLeft w:val="0"/>
      <w:marRight w:val="0"/>
      <w:marTop w:val="0"/>
      <w:marBottom w:val="0"/>
      <w:divBdr>
        <w:top w:val="none" w:sz="0" w:space="0" w:color="auto"/>
        <w:left w:val="none" w:sz="0" w:space="0" w:color="auto"/>
        <w:bottom w:val="none" w:sz="0" w:space="0" w:color="auto"/>
        <w:right w:val="none" w:sz="0" w:space="0" w:color="auto"/>
      </w:divBdr>
      <w:divsChild>
        <w:div w:id="19844591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unearthtools.com/dp/tools/pos_sun.php?lang=fr#chartC" TargetMode="External"/><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header" Target="header4.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79FE56-4E19-4E77-A518-F472F7042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1087</Words>
  <Characters>5745</Characters>
  <Application>Microsoft Office Word</Application>
  <DocSecurity>0</DocSecurity>
  <Lines>337</Lines>
  <Paragraphs>175</Paragraphs>
  <ScaleCrop>false</ScaleCrop>
  <Manager/>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2026-01-26T13:26:00Z</dcterms:created>
  <dcterms:modified xsi:type="dcterms:W3CDTF">2026-01-26T13:26:00Z</dcterms:modified>
  <dc:language/>
</cp:coreProperties>
</file>